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8B8" w:rsidRPr="00A300A8" w:rsidRDefault="00D5306D" w:rsidP="00116F5C">
      <w:pPr>
        <w:pStyle w:val="Title"/>
        <w:jc w:val="center"/>
        <w:rPr>
          <w:u w:val="single"/>
          <w:lang w:val="en"/>
        </w:rPr>
      </w:pPr>
      <w:bookmarkStart w:id="0" w:name="helplines"/>
      <w:r w:rsidRPr="00A300A8">
        <w:rPr>
          <w:u w:val="single"/>
          <w:lang w:val="en"/>
        </w:rPr>
        <w:t>Helplines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116F5C" w:rsidTr="00116F5C">
        <w:tc>
          <w:tcPr>
            <w:tcW w:w="5381" w:type="dxa"/>
          </w:tcPr>
          <w:p w:rsidR="00116F5C" w:rsidRPr="00116F5C" w:rsidRDefault="00116F5C" w:rsidP="00116F5C">
            <w:pPr>
              <w:rPr>
                <w:rFonts w:cstheme="minorHAnsi"/>
                <w:sz w:val="24"/>
                <w:szCs w:val="24"/>
                <w:lang w:val="en"/>
              </w:rPr>
            </w:pPr>
            <w:r w:rsidRPr="00116F5C">
              <w:rPr>
                <w:rFonts w:cstheme="minorHAnsi"/>
                <w:noProof/>
                <w:color w:val="000000"/>
                <w:sz w:val="24"/>
                <w:szCs w:val="24"/>
                <w:shd w:val="clear" w:color="auto" w:fill="FFFFFF"/>
                <w:lang w:eastAsia="zh-CN"/>
              </w:rPr>
              <w:drawing>
                <wp:anchor distT="0" distB="0" distL="114300" distR="114300" simplePos="0" relativeHeight="251700224" behindDoc="0" locked="0" layoutInCell="1" allowOverlap="1">
                  <wp:simplePos x="0" y="0"/>
                  <wp:positionH relativeFrom="margin">
                    <wp:posOffset>175348</wp:posOffset>
                  </wp:positionH>
                  <wp:positionV relativeFrom="paragraph">
                    <wp:posOffset>106326</wp:posOffset>
                  </wp:positionV>
                  <wp:extent cx="2774950" cy="1101725"/>
                  <wp:effectExtent l="0" t="0" r="6350" b="3175"/>
                  <wp:wrapThrough wrapText="bothSides">
                    <wp:wrapPolygon edited="0">
                      <wp:start x="0" y="0"/>
                      <wp:lineTo x="0" y="21289"/>
                      <wp:lineTo x="21501" y="21289"/>
                      <wp:lineTo x="21501" y="0"/>
                      <wp:lineTo x="0" y="0"/>
                    </wp:wrapPolygon>
                  </wp:wrapThrough>
                  <wp:docPr id="31" name="Picture 31" descr="BeyondBlue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eyondBlue logo"/>
                          <pic:cNvPicPr>
                            <a:picLocks noChangeAspect="1" noChangeArrowheads="1"/>
                          </pic:cNvPicPr>
                        </pic:nvPicPr>
                        <pic:blipFill>
                          <a:blip r:embed="rId10">
                            <a:extLst>
                              <a:ext uri="{28A0092B-C50C-407E-A947-70E740481C1C}">
                                <a14:useLocalDpi xmlns:a14="http://schemas.microsoft.com/office/drawing/2010/main" val="0"/>
                              </a:ext>
                            </a:extLst>
                          </a:blip>
                          <a:srcRect l="2922" t="6406" r="8766" b="7125"/>
                          <a:stretch>
                            <a:fillRect/>
                          </a:stretch>
                        </pic:blipFill>
                        <pic:spPr>
                          <a:xfrm>
                            <a:off x="0" y="0"/>
                            <a:ext cx="2774950" cy="1101725"/>
                          </a:xfrm>
                          <a:prstGeom prst="rect">
                            <a:avLst/>
                          </a:prstGeom>
                          <a:noFill/>
                          <a:ln>
                            <a:noFill/>
                          </a:ln>
                        </pic:spPr>
                      </pic:pic>
                    </a:graphicData>
                  </a:graphic>
                </wp:anchor>
              </w:drawing>
            </w:r>
          </w:p>
        </w:tc>
        <w:tc>
          <w:tcPr>
            <w:tcW w:w="5381" w:type="dxa"/>
            <w:vAlign w:val="center"/>
          </w:tcPr>
          <w:p w:rsidR="00116F5C" w:rsidRPr="00116F5C" w:rsidRDefault="0032747B" w:rsidP="00116F5C">
            <w:pPr>
              <w:rPr>
                <w:rFonts w:eastAsia="Times New Roman" w:cstheme="minorHAnsi"/>
                <w:color w:val="00B0F0"/>
                <w:sz w:val="24"/>
                <w:szCs w:val="24"/>
                <w:lang w:val="en"/>
              </w:rPr>
            </w:pPr>
            <w:hyperlink r:id="rId11" w:history="1">
              <w:r w:rsidR="00116F5C" w:rsidRPr="00116F5C">
                <w:rPr>
                  <w:rFonts w:eastAsia="Times New Roman" w:cstheme="minorHAnsi"/>
                  <w:b/>
                  <w:bCs/>
                  <w:i/>
                  <w:iCs/>
                  <w:color w:val="00B0F0"/>
                  <w:sz w:val="24"/>
                  <w:szCs w:val="24"/>
                  <w:u w:val="single"/>
                  <w:lang w:val="en"/>
                </w:rPr>
                <w:t>youthbeyondblue</w:t>
              </w:r>
              <w:r w:rsidR="00116F5C" w:rsidRPr="00116F5C">
                <w:rPr>
                  <w:rFonts w:eastAsia="Times New Roman" w:cstheme="minorHAnsi"/>
                  <w:b/>
                  <w:bCs/>
                  <w:color w:val="00B0F0"/>
                  <w:sz w:val="24"/>
                  <w:szCs w:val="24"/>
                  <w:u w:val="single"/>
                  <w:lang w:val="en"/>
                </w:rPr>
                <w:t xml:space="preserve"> Support Service</w:t>
              </w:r>
            </w:hyperlink>
          </w:p>
          <w:p w:rsidR="00116F5C" w:rsidRPr="00116F5C" w:rsidRDefault="00116F5C" w:rsidP="00116F5C">
            <w:pPr>
              <w:rPr>
                <w:rFonts w:eastAsia="Times New Roman" w:cstheme="minorHAnsi"/>
                <w:color w:val="00B0F0"/>
                <w:sz w:val="24"/>
                <w:szCs w:val="24"/>
                <w:lang w:val="en"/>
              </w:rPr>
            </w:pPr>
            <w:r w:rsidRPr="00116F5C">
              <w:rPr>
                <w:rFonts w:eastAsia="Times New Roman" w:cstheme="minorHAnsi"/>
                <w:color w:val="00B0F0"/>
                <w:sz w:val="24"/>
                <w:szCs w:val="24"/>
                <w:lang w:val="en"/>
              </w:rPr>
              <w:t>Call or chat online with a trained mental health professional.</w:t>
            </w:r>
          </w:p>
          <w:p w:rsidR="00116F5C" w:rsidRPr="00116F5C" w:rsidRDefault="00116F5C" w:rsidP="00116F5C">
            <w:pPr>
              <w:rPr>
                <w:rFonts w:eastAsia="Times New Roman" w:cstheme="minorHAnsi"/>
                <w:color w:val="00B0F0"/>
                <w:sz w:val="24"/>
                <w:szCs w:val="24"/>
                <w:lang w:val="en"/>
              </w:rPr>
            </w:pPr>
            <w:r w:rsidRPr="00116F5C">
              <w:rPr>
                <w:rFonts w:eastAsia="Times New Roman" w:cstheme="minorHAnsi"/>
                <w:color w:val="00B0F0"/>
                <w:sz w:val="24"/>
                <w:szCs w:val="24"/>
                <w:lang w:val="en"/>
              </w:rPr>
              <w:t>We'll be there to listen, offer support and point you in the right direction</w:t>
            </w:r>
            <w:r w:rsidRPr="00116F5C">
              <w:rPr>
                <w:rFonts w:eastAsia="Times New Roman" w:cstheme="minorHAnsi"/>
                <w:b/>
                <w:color w:val="00B0F0"/>
                <w:sz w:val="24"/>
                <w:szCs w:val="24"/>
                <w:lang w:val="en"/>
              </w:rPr>
              <w:t>.</w:t>
            </w:r>
          </w:p>
        </w:tc>
      </w:tr>
      <w:tr w:rsidR="00116F5C" w:rsidTr="00116F5C">
        <w:tc>
          <w:tcPr>
            <w:tcW w:w="5381" w:type="dxa"/>
          </w:tcPr>
          <w:p w:rsidR="00116F5C" w:rsidRPr="00116F5C" w:rsidRDefault="00116F5C" w:rsidP="00116F5C">
            <w:pPr>
              <w:rPr>
                <w:rFonts w:cstheme="minorHAnsi"/>
                <w:sz w:val="24"/>
                <w:szCs w:val="24"/>
                <w:lang w:val="en"/>
              </w:rPr>
            </w:pPr>
            <w:r w:rsidRPr="00116F5C">
              <w:rPr>
                <w:rFonts w:cstheme="minorHAnsi"/>
                <w:noProof/>
                <w:color w:val="0000FF"/>
                <w:sz w:val="24"/>
                <w:szCs w:val="24"/>
                <w:lang w:eastAsia="zh-CN"/>
              </w:rPr>
              <w:drawing>
                <wp:anchor distT="0" distB="0" distL="114300" distR="114300" simplePos="0" relativeHeight="251746304" behindDoc="0" locked="0" layoutInCell="1" allowOverlap="1" wp14:anchorId="4D1F218C" wp14:editId="3E56DDD6">
                  <wp:simplePos x="0" y="0"/>
                  <wp:positionH relativeFrom="margin">
                    <wp:posOffset>-6350</wp:posOffset>
                  </wp:positionH>
                  <wp:positionV relativeFrom="paragraph">
                    <wp:posOffset>180340</wp:posOffset>
                  </wp:positionV>
                  <wp:extent cx="3270250" cy="930910"/>
                  <wp:effectExtent l="0" t="0" r="6350" b="2540"/>
                  <wp:wrapThrough wrapText="bothSides">
                    <wp:wrapPolygon edited="0">
                      <wp:start x="0" y="0"/>
                      <wp:lineTo x="0" y="21217"/>
                      <wp:lineTo x="21516" y="21217"/>
                      <wp:lineTo x="21516" y="0"/>
                      <wp:lineTo x="0" y="0"/>
                    </wp:wrapPolygon>
                  </wp:wrapThrough>
                  <wp:docPr id="29" name="irc_mi" descr="Image result for lifeli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rc_mi" descr="Image result for life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70250" cy="930910"/>
                          </a:xfrm>
                          <a:prstGeom prst="rect">
                            <a:avLst/>
                          </a:prstGeom>
                          <a:noFill/>
                          <a:ln>
                            <a:noFill/>
                          </a:ln>
                        </pic:spPr>
                      </pic:pic>
                    </a:graphicData>
                  </a:graphic>
                </wp:anchor>
              </w:drawing>
            </w:r>
          </w:p>
        </w:tc>
        <w:tc>
          <w:tcPr>
            <w:tcW w:w="5381" w:type="dxa"/>
            <w:vAlign w:val="center"/>
          </w:tcPr>
          <w:p w:rsidR="00116F5C" w:rsidRPr="00116F5C" w:rsidRDefault="00116F5C" w:rsidP="00116F5C">
            <w:pPr>
              <w:pStyle w:val="NoSpacing1"/>
              <w:ind w:right="560"/>
              <w:rPr>
                <w:rFonts w:eastAsia="Times New Roman" w:cstheme="minorHAnsi"/>
                <w:b/>
                <w:bCs/>
                <w:color w:val="1F4E79" w:themeColor="accent1" w:themeShade="80"/>
                <w:sz w:val="24"/>
                <w:szCs w:val="24"/>
                <w:lang w:val="en"/>
              </w:rPr>
            </w:pPr>
            <w:r w:rsidRPr="00116F5C">
              <w:rPr>
                <w:rFonts w:cstheme="minorHAnsi"/>
                <w:b/>
                <w:color w:val="1F4E79" w:themeColor="accent1" w:themeShade="80"/>
                <w:sz w:val="24"/>
                <w:szCs w:val="24"/>
              </w:rPr>
              <w:t>13 11 14</w:t>
            </w:r>
          </w:p>
          <w:p w:rsidR="00116F5C" w:rsidRPr="00116F5C" w:rsidRDefault="00116F5C" w:rsidP="00116F5C">
            <w:pPr>
              <w:pStyle w:val="NoSpacing1"/>
              <w:rPr>
                <w:rFonts w:cstheme="minorHAnsi"/>
                <w:color w:val="002060"/>
                <w:sz w:val="24"/>
                <w:szCs w:val="24"/>
                <w:lang w:val="en"/>
              </w:rPr>
            </w:pPr>
            <w:r w:rsidRPr="00116F5C">
              <w:rPr>
                <w:rFonts w:cstheme="minorHAnsi"/>
                <w:color w:val="002060"/>
                <w:sz w:val="24"/>
                <w:szCs w:val="24"/>
                <w:lang w:val="en"/>
              </w:rPr>
              <w:t>For urgent assistance call Lifeline which is a 24-hour   telephone counselling service.</w:t>
            </w:r>
          </w:p>
        </w:tc>
      </w:tr>
      <w:tr w:rsidR="00116F5C" w:rsidTr="00116F5C">
        <w:tc>
          <w:tcPr>
            <w:tcW w:w="5381" w:type="dxa"/>
          </w:tcPr>
          <w:p w:rsidR="00116F5C" w:rsidRPr="00116F5C" w:rsidRDefault="00116F5C" w:rsidP="00116F5C">
            <w:pPr>
              <w:rPr>
                <w:rFonts w:cstheme="minorHAnsi"/>
                <w:sz w:val="24"/>
                <w:szCs w:val="24"/>
                <w:lang w:val="en"/>
              </w:rPr>
            </w:pPr>
            <w:r w:rsidRPr="00116F5C">
              <w:rPr>
                <w:rFonts w:cstheme="minorHAnsi"/>
                <w:noProof/>
                <w:sz w:val="24"/>
                <w:szCs w:val="24"/>
                <w:lang w:eastAsia="zh-CN"/>
              </w:rPr>
              <w:drawing>
                <wp:anchor distT="0" distB="0" distL="114300" distR="114300" simplePos="0" relativeHeight="251748352" behindDoc="0" locked="0" layoutInCell="1" allowOverlap="1" wp14:anchorId="3286ECF2" wp14:editId="7D3CD09C">
                  <wp:simplePos x="0" y="0"/>
                  <wp:positionH relativeFrom="margin">
                    <wp:posOffset>732170</wp:posOffset>
                  </wp:positionH>
                  <wp:positionV relativeFrom="paragraph">
                    <wp:posOffset>251</wp:posOffset>
                  </wp:positionV>
                  <wp:extent cx="1803400" cy="1463675"/>
                  <wp:effectExtent l="0" t="0" r="6350" b="0"/>
                  <wp:wrapThrough wrapText="bothSides">
                    <wp:wrapPolygon edited="0">
                      <wp:start x="0" y="0"/>
                      <wp:lineTo x="0" y="20803"/>
                      <wp:lineTo x="21448" y="20803"/>
                      <wp:lineTo x="21448" y="0"/>
                      <wp:lineTo x="0" y="0"/>
                    </wp:wrapPolygon>
                  </wp:wrapThrough>
                  <wp:docPr id="34" name="Picture 34" descr="Hids helpline - Free, confidential counselling and support. 24 hours a day, seven days a week,for ages 5–12. FREECALL 1800 55 18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ids helpline - Free, confidential counselling and support. 24 hours a day, seven days a week,for ages 5–12. FREECALL 1800 55 1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03400" cy="1463675"/>
                          </a:xfrm>
                          <a:prstGeom prst="rect">
                            <a:avLst/>
                          </a:prstGeom>
                          <a:noFill/>
                          <a:ln>
                            <a:noFill/>
                          </a:ln>
                        </pic:spPr>
                      </pic:pic>
                    </a:graphicData>
                  </a:graphic>
                </wp:anchor>
              </w:drawing>
            </w:r>
          </w:p>
        </w:tc>
        <w:tc>
          <w:tcPr>
            <w:tcW w:w="5381" w:type="dxa"/>
            <w:vAlign w:val="center"/>
          </w:tcPr>
          <w:p w:rsidR="00116F5C" w:rsidRPr="00116F5C" w:rsidRDefault="00116F5C" w:rsidP="00116F5C">
            <w:pPr>
              <w:pStyle w:val="NoSpacing1"/>
              <w:rPr>
                <w:rFonts w:cstheme="minorHAnsi"/>
                <w:color w:val="FF3399"/>
                <w:sz w:val="24"/>
                <w:szCs w:val="24"/>
                <w:lang w:val="en"/>
                <w14:textFill>
                  <w14:solidFill>
                    <w14:srgbClr w14:val="FF3399">
                      <w14:lumMod w14:val="75000"/>
                      <w14:lumOff w14:val="25000"/>
                    </w14:srgbClr>
                  </w14:solidFill>
                </w14:textFill>
              </w:rPr>
            </w:pPr>
            <w:r w:rsidRPr="00116F5C">
              <w:rPr>
                <w:rFonts w:cstheme="minorHAnsi"/>
                <w:color w:val="FF3399"/>
                <w:sz w:val="24"/>
                <w:szCs w:val="24"/>
                <w:lang w:val="en"/>
              </w:rPr>
              <w:t>A free, private and confidential telephone and online counselling service specifically for young people between five and 25.</w:t>
            </w:r>
          </w:p>
          <w:p w:rsidR="00116F5C" w:rsidRPr="00116F5C" w:rsidRDefault="00116F5C" w:rsidP="00116F5C">
            <w:pPr>
              <w:pStyle w:val="NoSpacing1"/>
              <w:rPr>
                <w:rFonts w:cstheme="minorHAnsi"/>
                <w:color w:val="FF3399"/>
                <w:sz w:val="24"/>
                <w:szCs w:val="24"/>
                <w:lang w:val="en"/>
              </w:rPr>
            </w:pPr>
            <w:r w:rsidRPr="00116F5C">
              <w:rPr>
                <w:rFonts w:cstheme="minorHAnsi"/>
                <w:b/>
                <w:color w:val="FF3399"/>
                <w:sz w:val="24"/>
                <w:szCs w:val="24"/>
                <w:lang w:val="en"/>
              </w:rPr>
              <w:t>Free even from mobiles!</w:t>
            </w:r>
          </w:p>
        </w:tc>
      </w:tr>
      <w:tr w:rsidR="00116F5C" w:rsidTr="00116F5C">
        <w:tc>
          <w:tcPr>
            <w:tcW w:w="5381" w:type="dxa"/>
          </w:tcPr>
          <w:p w:rsidR="00116F5C" w:rsidRPr="00116F5C" w:rsidRDefault="00116F5C" w:rsidP="00116F5C">
            <w:pPr>
              <w:rPr>
                <w:rFonts w:cstheme="minorHAnsi"/>
                <w:sz w:val="24"/>
                <w:szCs w:val="24"/>
                <w:lang w:val="en"/>
              </w:rPr>
            </w:pPr>
            <w:r w:rsidRPr="00116F5C">
              <w:rPr>
                <w:rFonts w:cstheme="minorHAnsi"/>
                <w:noProof/>
                <w:color w:val="70AD47" w:themeColor="accent6"/>
                <w:sz w:val="24"/>
                <w:szCs w:val="24"/>
                <w:lang w:eastAsia="zh-CN"/>
              </w:rPr>
              <w:drawing>
                <wp:anchor distT="0" distB="0" distL="114300" distR="114300" simplePos="0" relativeHeight="251750400" behindDoc="0" locked="0" layoutInCell="1" allowOverlap="1" wp14:anchorId="000D6619" wp14:editId="1D128940">
                  <wp:simplePos x="0" y="0"/>
                  <wp:positionH relativeFrom="margin">
                    <wp:posOffset>407718</wp:posOffset>
                  </wp:positionH>
                  <wp:positionV relativeFrom="paragraph">
                    <wp:posOffset>112599</wp:posOffset>
                  </wp:positionV>
                  <wp:extent cx="2440940" cy="1206500"/>
                  <wp:effectExtent l="0" t="0" r="0" b="0"/>
                  <wp:wrapThrough wrapText="bothSides">
                    <wp:wrapPolygon edited="0">
                      <wp:start x="0" y="0"/>
                      <wp:lineTo x="0" y="21145"/>
                      <wp:lineTo x="21409" y="21145"/>
                      <wp:lineTo x="21409" y="0"/>
                      <wp:lineTo x="0" y="0"/>
                    </wp:wrapPolygon>
                  </wp:wrapThrough>
                  <wp:docPr id="5" name="Picture 5" descr="Image result for parentline your tow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parentline your t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4094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116F5C" w:rsidRPr="00116F5C" w:rsidRDefault="00116F5C" w:rsidP="00116F5C">
            <w:pPr>
              <w:shd w:val="clear" w:color="auto" w:fill="FFFFFF"/>
              <w:rPr>
                <w:rFonts w:eastAsia="Times New Roman" w:cstheme="minorHAnsi"/>
                <w:color w:val="70AD47" w:themeColor="accent6"/>
                <w:sz w:val="24"/>
                <w:szCs w:val="24"/>
              </w:rPr>
            </w:pPr>
            <w:r w:rsidRPr="00116F5C">
              <w:rPr>
                <w:rFonts w:eastAsia="Times New Roman" w:cstheme="minorHAnsi"/>
                <w:color w:val="70AD47" w:themeColor="accent6"/>
                <w:sz w:val="24"/>
                <w:szCs w:val="24"/>
                <w:lang w:val="en"/>
              </w:rPr>
              <w:t>A</w:t>
            </w:r>
            <w:r w:rsidRPr="00116F5C">
              <w:rPr>
                <w:rFonts w:eastAsia="Times New Roman" w:cstheme="minorHAnsi"/>
                <w:color w:val="70AD47" w:themeColor="accent6"/>
                <w:sz w:val="24"/>
                <w:szCs w:val="24"/>
              </w:rPr>
              <w:t xml:space="preserve"> confidential telephone service providing professional counselling and support for parents and carers of children in Queensland and the Northern Territory.</w:t>
            </w:r>
          </w:p>
          <w:p w:rsidR="00116F5C" w:rsidRPr="00116F5C" w:rsidRDefault="00116F5C" w:rsidP="00116F5C">
            <w:pPr>
              <w:shd w:val="clear" w:color="auto" w:fill="FFFFFF"/>
              <w:ind w:left="525"/>
              <w:rPr>
                <w:rFonts w:eastAsia="Times New Roman" w:cstheme="minorHAnsi"/>
                <w:b/>
                <w:bCs/>
                <w:color w:val="70AD47" w:themeColor="accent6"/>
                <w:sz w:val="24"/>
                <w:szCs w:val="24"/>
                <w:lang w:val="en"/>
              </w:rPr>
            </w:pPr>
          </w:p>
          <w:p w:rsidR="00116F5C" w:rsidRDefault="00116F5C" w:rsidP="00116F5C">
            <w:pPr>
              <w:shd w:val="clear" w:color="auto" w:fill="FFFFFF"/>
              <w:rPr>
                <w:rFonts w:eastAsia="Times New Roman" w:cstheme="minorHAnsi"/>
                <w:b/>
                <w:color w:val="70AD47" w:themeColor="accent6"/>
                <w:sz w:val="24"/>
                <w:szCs w:val="24"/>
              </w:rPr>
            </w:pPr>
            <w:r w:rsidRPr="00116F5C">
              <w:rPr>
                <w:rFonts w:eastAsia="Times New Roman" w:cstheme="minorHAnsi"/>
                <w:b/>
                <w:color w:val="70AD47" w:themeColor="accent6"/>
                <w:sz w:val="24"/>
                <w:szCs w:val="24"/>
              </w:rPr>
              <w:t>Call Parentline on </w:t>
            </w:r>
            <w:r w:rsidRPr="00116F5C">
              <w:rPr>
                <w:rFonts w:eastAsia="Times New Roman" w:cstheme="minorHAnsi"/>
                <w:b/>
                <w:bCs/>
                <w:color w:val="70AD47" w:themeColor="accent6"/>
                <w:sz w:val="24"/>
                <w:szCs w:val="24"/>
              </w:rPr>
              <w:t>1300 30 1300</w:t>
            </w:r>
            <w:r w:rsidRPr="00116F5C">
              <w:rPr>
                <w:rFonts w:eastAsia="Times New Roman" w:cstheme="minorHAnsi"/>
                <w:b/>
                <w:color w:val="70AD47" w:themeColor="accent6"/>
                <w:sz w:val="24"/>
                <w:szCs w:val="24"/>
              </w:rPr>
              <w:t>, from 8am to 10pm, seven days a week for the cost of a local call.</w:t>
            </w:r>
          </w:p>
          <w:p w:rsidR="00CC796C" w:rsidRPr="00116F5C" w:rsidRDefault="00CC796C" w:rsidP="00116F5C">
            <w:pPr>
              <w:shd w:val="clear" w:color="auto" w:fill="FFFFFF"/>
              <w:rPr>
                <w:rFonts w:eastAsia="Times New Roman" w:cstheme="minorHAnsi"/>
                <w:b/>
                <w:color w:val="70AD47" w:themeColor="accent6"/>
                <w:sz w:val="24"/>
                <w:szCs w:val="24"/>
              </w:rPr>
            </w:pPr>
          </w:p>
        </w:tc>
      </w:tr>
      <w:tr w:rsidR="00116F5C" w:rsidTr="00116F5C">
        <w:tc>
          <w:tcPr>
            <w:tcW w:w="5381" w:type="dxa"/>
          </w:tcPr>
          <w:p w:rsidR="00116F5C" w:rsidRPr="00116F5C" w:rsidRDefault="00CC796C" w:rsidP="00116F5C">
            <w:pPr>
              <w:rPr>
                <w:rFonts w:cstheme="minorHAnsi"/>
                <w:sz w:val="24"/>
                <w:szCs w:val="24"/>
                <w:lang w:val="en"/>
              </w:rPr>
            </w:pPr>
            <w:r w:rsidRPr="00116F5C">
              <w:rPr>
                <w:rFonts w:cstheme="minorHAnsi"/>
                <w:noProof/>
                <w:sz w:val="24"/>
                <w:szCs w:val="24"/>
                <w:lang w:eastAsia="zh-CN"/>
              </w:rPr>
              <w:drawing>
                <wp:anchor distT="0" distB="0" distL="114300" distR="114300" simplePos="0" relativeHeight="251754496" behindDoc="0" locked="0" layoutInCell="1" allowOverlap="1" wp14:anchorId="482F197A" wp14:editId="51F14219">
                  <wp:simplePos x="0" y="0"/>
                  <wp:positionH relativeFrom="margin">
                    <wp:posOffset>1391932</wp:posOffset>
                  </wp:positionH>
                  <wp:positionV relativeFrom="paragraph">
                    <wp:posOffset>306394</wp:posOffset>
                  </wp:positionV>
                  <wp:extent cx="1687830" cy="473710"/>
                  <wp:effectExtent l="0" t="0" r="7620" b="2540"/>
                  <wp:wrapThrough wrapText="bothSides">
                    <wp:wrapPolygon edited="0">
                      <wp:start x="0" y="0"/>
                      <wp:lineTo x="0" y="20847"/>
                      <wp:lineTo x="21454" y="20847"/>
                      <wp:lineTo x="21454" y="0"/>
                      <wp:lineTo x="0" y="0"/>
                    </wp:wrapPolygon>
                  </wp:wrapThrough>
                  <wp:docPr id="33" name="Picture 33" descr="http://www.rekindlingthespirit.org.au/images/links/SuicideCallBackService-log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www.rekindlingthespirit.org.au/images/links/SuicideCallBackService-logo.jpg"/>
                          <pic:cNvPicPr>
                            <a:picLocks noChangeAspect="1" noChangeArrowheads="1"/>
                          </pic:cNvPicPr>
                        </pic:nvPicPr>
                        <pic:blipFill>
                          <a:blip r:embed="rId19">
                            <a:extLst>
                              <a:ext uri="{28A0092B-C50C-407E-A947-70E740481C1C}">
                                <a14:useLocalDpi xmlns:a14="http://schemas.microsoft.com/office/drawing/2010/main" val="0"/>
                              </a:ext>
                            </a:extLst>
                          </a:blip>
                          <a:srcRect t="9319" b="17563"/>
                          <a:stretch>
                            <a:fillRect/>
                          </a:stretch>
                        </pic:blipFill>
                        <pic:spPr>
                          <a:xfrm>
                            <a:off x="0" y="0"/>
                            <a:ext cx="168783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F5C">
              <w:rPr>
                <w:rFonts w:cstheme="minorHAnsi"/>
                <w:noProof/>
                <w:sz w:val="24"/>
                <w:szCs w:val="24"/>
                <w:lang w:eastAsia="zh-CN"/>
              </w:rPr>
              <w:drawing>
                <wp:anchor distT="0" distB="0" distL="114300" distR="114300" simplePos="0" relativeHeight="251752448" behindDoc="0" locked="0" layoutInCell="1" allowOverlap="1" wp14:anchorId="4C866C14" wp14:editId="5BED13C1">
                  <wp:simplePos x="0" y="0"/>
                  <wp:positionH relativeFrom="margin">
                    <wp:posOffset>-68376</wp:posOffset>
                  </wp:positionH>
                  <wp:positionV relativeFrom="paragraph">
                    <wp:posOffset>205740</wp:posOffset>
                  </wp:positionV>
                  <wp:extent cx="1264920" cy="660400"/>
                  <wp:effectExtent l="0" t="0" r="0" b="6350"/>
                  <wp:wrapThrough wrapText="bothSides">
                    <wp:wrapPolygon edited="0">
                      <wp:start x="5855" y="0"/>
                      <wp:lineTo x="0" y="8100"/>
                      <wp:lineTo x="0" y="13708"/>
                      <wp:lineTo x="7157" y="19938"/>
                      <wp:lineTo x="6506" y="19938"/>
                      <wp:lineTo x="5530" y="20562"/>
                      <wp:lineTo x="5530" y="21185"/>
                      <wp:lineTo x="21145" y="21185"/>
                      <wp:lineTo x="21145" y="0"/>
                      <wp:lineTo x="5855" y="0"/>
                    </wp:wrapPolygon>
                  </wp:wrapThrough>
                  <wp:docPr id="9" name="Picture 9" descr="https://www.suicidecallbackservice.org.au/images/scbs-home-log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www.suicidecallbackservice.org.au/images/scbs-home-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6492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CC796C" w:rsidRDefault="00CC796C" w:rsidP="00116F5C">
            <w:pPr>
              <w:pStyle w:val="NoSpacing1"/>
              <w:rPr>
                <w:rFonts w:cstheme="minorHAnsi"/>
                <w:b/>
                <w:color w:val="404040" w:themeColor="text1" w:themeTint="BF"/>
                <w:spacing w:val="-15"/>
                <w:sz w:val="24"/>
                <w:szCs w:val="24"/>
              </w:rPr>
            </w:pPr>
          </w:p>
          <w:p w:rsidR="00116F5C" w:rsidRPr="00B004C6" w:rsidRDefault="00116F5C" w:rsidP="00116F5C">
            <w:pPr>
              <w:pStyle w:val="NoSpacing1"/>
              <w:rPr>
                <w:rFonts w:cstheme="minorHAnsi"/>
                <w:color w:val="404040" w:themeColor="text1" w:themeTint="BF"/>
                <w:spacing w:val="-15"/>
                <w:sz w:val="24"/>
                <w:szCs w:val="24"/>
              </w:rPr>
            </w:pPr>
            <w:r w:rsidRPr="00116F5C">
              <w:rPr>
                <w:rFonts w:cstheme="minorHAnsi"/>
                <w:b/>
                <w:color w:val="404040" w:themeColor="text1" w:themeTint="BF"/>
                <w:spacing w:val="-15"/>
                <w:sz w:val="24"/>
                <w:szCs w:val="24"/>
              </w:rPr>
              <w:t xml:space="preserve">Suicide Call Back Service </w:t>
            </w:r>
            <w:r w:rsidRPr="00B004C6">
              <w:rPr>
                <w:rFonts w:cstheme="minorHAnsi"/>
                <w:color w:val="404040" w:themeColor="text1" w:themeTint="BF"/>
                <w:spacing w:val="-15"/>
                <w:sz w:val="24"/>
                <w:szCs w:val="24"/>
              </w:rPr>
              <w:t>provides free phone, video &amp; online counselling for anyone affected by suicide.</w:t>
            </w:r>
          </w:p>
          <w:p w:rsidR="00116F5C" w:rsidRPr="00116F5C" w:rsidRDefault="00116F5C" w:rsidP="00116F5C">
            <w:pPr>
              <w:pStyle w:val="NoSpacing1"/>
              <w:rPr>
                <w:rFonts w:cstheme="minorHAnsi"/>
                <w:b/>
                <w:color w:val="404040" w:themeColor="text1" w:themeTint="BF"/>
                <w:sz w:val="24"/>
                <w:szCs w:val="24"/>
              </w:rPr>
            </w:pPr>
            <w:r w:rsidRPr="00B004C6">
              <w:rPr>
                <w:rFonts w:cstheme="minorHAnsi"/>
                <w:color w:val="404040" w:themeColor="text1" w:themeTint="BF"/>
                <w:sz w:val="24"/>
                <w:szCs w:val="24"/>
              </w:rPr>
              <w:t>Get immediate help now by selecting one of our counselling services.</w:t>
            </w:r>
          </w:p>
        </w:tc>
      </w:tr>
      <w:tr w:rsidR="00116F5C" w:rsidRPr="00B004C6" w:rsidTr="00116F5C">
        <w:tc>
          <w:tcPr>
            <w:tcW w:w="5381" w:type="dxa"/>
          </w:tcPr>
          <w:p w:rsidR="00116F5C" w:rsidRPr="00116F5C" w:rsidRDefault="00116F5C" w:rsidP="00116F5C">
            <w:pPr>
              <w:rPr>
                <w:rFonts w:cstheme="minorHAnsi"/>
                <w:sz w:val="24"/>
                <w:szCs w:val="24"/>
                <w:lang w:val="en"/>
              </w:rPr>
            </w:pPr>
            <w:r w:rsidRPr="00116F5C">
              <w:rPr>
                <w:rFonts w:cstheme="minorHAnsi"/>
                <w:b/>
                <w:noProof/>
                <w:color w:val="FFFFFF" w:themeColor="background1"/>
                <w:sz w:val="24"/>
                <w:szCs w:val="24"/>
                <w:lang w:eastAsia="zh-CN"/>
              </w:rPr>
              <w:drawing>
                <wp:anchor distT="0" distB="0" distL="114300" distR="114300" simplePos="0" relativeHeight="251756544" behindDoc="1" locked="0" layoutInCell="1" allowOverlap="1" wp14:anchorId="286D3306" wp14:editId="004B356A">
                  <wp:simplePos x="0" y="0"/>
                  <wp:positionH relativeFrom="margin">
                    <wp:posOffset>-6350</wp:posOffset>
                  </wp:positionH>
                  <wp:positionV relativeFrom="paragraph">
                    <wp:posOffset>183515</wp:posOffset>
                  </wp:positionV>
                  <wp:extent cx="3086100" cy="1054100"/>
                  <wp:effectExtent l="0" t="0" r="0" b="0"/>
                  <wp:wrapThrough wrapText="bothSides">
                    <wp:wrapPolygon edited="0">
                      <wp:start x="1733" y="0"/>
                      <wp:lineTo x="267" y="3904"/>
                      <wp:lineTo x="133" y="5855"/>
                      <wp:lineTo x="800" y="7027"/>
                      <wp:lineTo x="400" y="14834"/>
                      <wp:lineTo x="13333" y="20689"/>
                      <wp:lineTo x="20800" y="20689"/>
                      <wp:lineTo x="21333" y="16786"/>
                      <wp:lineTo x="20267" y="16005"/>
                      <wp:lineTo x="14000" y="13272"/>
                      <wp:lineTo x="21067" y="10930"/>
                      <wp:lineTo x="21467" y="10540"/>
                      <wp:lineTo x="20933" y="7027"/>
                      <wp:lineTo x="21200" y="3123"/>
                      <wp:lineTo x="13867" y="781"/>
                      <wp:lineTo x="2667" y="0"/>
                      <wp:lineTo x="1733" y="0"/>
                    </wp:wrapPolygon>
                  </wp:wrapThrough>
                  <wp:docPr id="12" name="Picture 12" descr="https://www.aaft.asn.au/wp-content/uploads/2016/06/RA_logo-QL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www.aaft.asn.au/wp-content/uploads/2016/06/RA_logo-QL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1054100"/>
                          </a:xfrm>
                          <a:prstGeom prst="rect">
                            <a:avLst/>
                          </a:prstGeom>
                          <a:noFill/>
                          <a:ln>
                            <a:noFill/>
                          </a:ln>
                        </pic:spPr>
                      </pic:pic>
                    </a:graphicData>
                  </a:graphic>
                </wp:anchor>
              </w:drawing>
            </w:r>
          </w:p>
        </w:tc>
        <w:tc>
          <w:tcPr>
            <w:tcW w:w="5381" w:type="dxa"/>
            <w:vAlign w:val="center"/>
          </w:tcPr>
          <w:p w:rsidR="00CC796C" w:rsidRDefault="00CC796C" w:rsidP="00116F5C">
            <w:pPr>
              <w:pStyle w:val="NoSpacing1"/>
              <w:rPr>
                <w:rFonts w:cstheme="minorHAnsi"/>
                <w:bCs/>
                <w:color w:val="002060"/>
                <w:sz w:val="24"/>
                <w:szCs w:val="24"/>
              </w:rPr>
            </w:pPr>
          </w:p>
          <w:p w:rsidR="00116F5C" w:rsidRPr="00116F5C" w:rsidRDefault="00116F5C" w:rsidP="00116F5C">
            <w:pPr>
              <w:pStyle w:val="NoSpacing1"/>
              <w:rPr>
                <w:rFonts w:cstheme="minorHAnsi"/>
                <w:color w:val="002060"/>
                <w:sz w:val="24"/>
                <w:szCs w:val="24"/>
              </w:rPr>
            </w:pPr>
            <w:r w:rsidRPr="00116F5C">
              <w:rPr>
                <w:rFonts w:cstheme="minorHAnsi"/>
                <w:bCs/>
                <w:color w:val="002060"/>
                <w:sz w:val="24"/>
                <w:szCs w:val="24"/>
              </w:rPr>
              <w:t xml:space="preserve">A </w:t>
            </w:r>
            <w:r w:rsidRPr="00116F5C">
              <w:rPr>
                <w:rFonts w:cstheme="minorHAnsi"/>
                <w:color w:val="002060"/>
                <w:sz w:val="24"/>
                <w:szCs w:val="24"/>
              </w:rPr>
              <w:t>leading provider of relationship support services for individuals, families and communities. We aim to                                                                                         support all people in Australia to achieve positive and respectful relationships.</w:t>
            </w:r>
          </w:p>
          <w:p w:rsidR="00116F5C" w:rsidRPr="00116F5C" w:rsidRDefault="00116F5C" w:rsidP="00116F5C">
            <w:pPr>
              <w:shd w:val="clear" w:color="auto" w:fill="FFFFFF" w:themeFill="background1"/>
              <w:textAlignment w:val="center"/>
              <w:rPr>
                <w:rFonts w:cstheme="minorHAnsi"/>
                <w:b/>
                <w:color w:val="002060"/>
                <w:sz w:val="24"/>
                <w:szCs w:val="24"/>
                <w:lang w:val="de-DE"/>
              </w:rPr>
            </w:pPr>
            <w:r w:rsidRPr="00116F5C">
              <w:rPr>
                <w:rFonts w:cstheme="minorHAnsi"/>
                <w:b/>
                <w:color w:val="002060"/>
                <w:sz w:val="24"/>
                <w:szCs w:val="24"/>
                <w:lang w:val="de-DE"/>
              </w:rPr>
              <w:t>1 300 364 277     Mon-Fri 8am-8pm / Sat 10am-4pm</w:t>
            </w:r>
          </w:p>
        </w:tc>
      </w:tr>
      <w:tr w:rsidR="00116F5C" w:rsidRPr="00116F5C" w:rsidTr="00116F5C">
        <w:tc>
          <w:tcPr>
            <w:tcW w:w="5381" w:type="dxa"/>
          </w:tcPr>
          <w:p w:rsidR="00116F5C" w:rsidRPr="00116F5C" w:rsidRDefault="00116F5C" w:rsidP="00CC796C">
            <w:pPr>
              <w:shd w:val="clear" w:color="auto" w:fill="2F5496" w:themeFill="accent5" w:themeFillShade="BF"/>
              <w:jc w:val="center"/>
              <w:rPr>
                <w:rFonts w:eastAsia="Times New Roman" w:cstheme="minorHAnsi"/>
                <w:b/>
                <w:color w:val="FFFFFF"/>
                <w:sz w:val="24"/>
                <w:szCs w:val="24"/>
              </w:rPr>
            </w:pPr>
            <w:r w:rsidRPr="00116F5C">
              <w:rPr>
                <w:rFonts w:cstheme="minorHAnsi"/>
                <w:noProof/>
                <w:sz w:val="24"/>
                <w:szCs w:val="24"/>
                <w:lang w:eastAsia="zh-CN"/>
              </w:rPr>
              <w:drawing>
                <wp:anchor distT="0" distB="0" distL="114300" distR="114300" simplePos="0" relativeHeight="251758592" behindDoc="0" locked="0" layoutInCell="1" allowOverlap="1" wp14:anchorId="7F11A5EF" wp14:editId="6317B97C">
                  <wp:simplePos x="0" y="0"/>
                  <wp:positionH relativeFrom="margin">
                    <wp:posOffset>174505</wp:posOffset>
                  </wp:positionH>
                  <wp:positionV relativeFrom="paragraph">
                    <wp:posOffset>109280</wp:posOffset>
                  </wp:positionV>
                  <wp:extent cx="3042920" cy="908050"/>
                  <wp:effectExtent l="0" t="0" r="5080" b="6350"/>
                  <wp:wrapThrough wrapText="bothSides">
                    <wp:wrapPolygon edited="0">
                      <wp:start x="0" y="0"/>
                      <wp:lineTo x="0" y="21298"/>
                      <wp:lineTo x="21501" y="21298"/>
                      <wp:lineTo x="21501" y="0"/>
                      <wp:lineTo x="0" y="0"/>
                    </wp:wrapPolygon>
                  </wp:wrapThrough>
                  <wp:docPr id="15" name="Picture 15" descr="Image result for menslin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sult for mensline australia"/>
                          <pic:cNvPicPr>
                            <a:picLocks noChangeAspect="1" noChangeArrowheads="1"/>
                          </pic:cNvPicPr>
                        </pic:nvPicPr>
                        <pic:blipFill>
                          <a:blip r:embed="rId23">
                            <a:extLst>
                              <a:ext uri="{28A0092B-C50C-407E-A947-70E740481C1C}">
                                <a14:useLocalDpi xmlns:a14="http://schemas.microsoft.com/office/drawing/2010/main" val="0"/>
                              </a:ext>
                            </a:extLst>
                          </a:blip>
                          <a:srcRect t="11111"/>
                          <a:stretch>
                            <a:fillRect/>
                          </a:stretch>
                        </pic:blipFill>
                        <pic:spPr>
                          <a:xfrm>
                            <a:off x="0" y="0"/>
                            <a:ext cx="304292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F5C">
              <w:rPr>
                <w:rFonts w:eastAsia="Times New Roman" w:cstheme="minorHAnsi"/>
                <w:b/>
                <w:color w:val="FFFFFF"/>
                <w:sz w:val="24"/>
                <w:szCs w:val="24"/>
              </w:rPr>
              <w:t>Support for Australian men anywhere, any time</w:t>
            </w:r>
          </w:p>
        </w:tc>
        <w:tc>
          <w:tcPr>
            <w:tcW w:w="5381" w:type="dxa"/>
            <w:vAlign w:val="center"/>
          </w:tcPr>
          <w:p w:rsidR="00CC796C" w:rsidRDefault="00CC796C" w:rsidP="00116F5C">
            <w:pPr>
              <w:shd w:val="clear" w:color="auto" w:fill="FFFFFF" w:themeFill="background1"/>
              <w:ind w:right="220"/>
              <w:textAlignment w:val="center"/>
              <w:rPr>
                <w:rFonts w:eastAsia="Times New Roman" w:cstheme="minorHAnsi"/>
                <w:b/>
                <w:color w:val="FE5906"/>
                <w:sz w:val="24"/>
                <w:szCs w:val="24"/>
              </w:rPr>
            </w:pPr>
          </w:p>
          <w:p w:rsidR="00116F5C" w:rsidRPr="00116F5C" w:rsidRDefault="00116F5C" w:rsidP="00116F5C">
            <w:pPr>
              <w:shd w:val="clear" w:color="auto" w:fill="FFFFFF" w:themeFill="background1"/>
              <w:ind w:right="220"/>
              <w:textAlignment w:val="center"/>
              <w:rPr>
                <w:rFonts w:eastAsia="Times New Roman" w:cstheme="minorHAnsi"/>
                <w:b/>
                <w:color w:val="FE5906"/>
                <w:sz w:val="24"/>
                <w:szCs w:val="24"/>
              </w:rPr>
            </w:pPr>
            <w:r w:rsidRPr="00116F5C">
              <w:rPr>
                <w:rFonts w:eastAsia="Times New Roman" w:cstheme="minorHAnsi"/>
                <w:b/>
                <w:color w:val="FE5906"/>
                <w:sz w:val="24"/>
                <w:szCs w:val="24"/>
              </w:rPr>
              <w:t xml:space="preserve">MensLine Australia </w:t>
            </w:r>
            <w:r w:rsidRPr="00B004C6">
              <w:rPr>
                <w:rFonts w:eastAsia="Times New Roman" w:cstheme="minorHAnsi"/>
                <w:color w:val="FE5906"/>
                <w:sz w:val="24"/>
                <w:szCs w:val="24"/>
              </w:rPr>
              <w:t>is a professional telephone and online support and information service for Australian men 24/7</w:t>
            </w:r>
          </w:p>
        </w:tc>
      </w:tr>
      <w:bookmarkEnd w:id="0"/>
    </w:tbl>
    <w:p w:rsidR="00116F5C" w:rsidRDefault="00116F5C" w:rsidP="00116F5C">
      <w:pPr>
        <w:spacing w:after="0" w:line="240" w:lineRule="auto"/>
      </w:pPr>
    </w:p>
    <w:p w:rsidR="00116F5C" w:rsidRDefault="00116F5C" w:rsidP="00116F5C">
      <w:pPr>
        <w:spacing w:after="0" w:line="240" w:lineRule="auto"/>
      </w:pPr>
    </w:p>
    <w:p w:rsidR="00D768B8" w:rsidRPr="00A300A8" w:rsidRDefault="00D5306D" w:rsidP="00116F5C">
      <w:pPr>
        <w:pStyle w:val="Title"/>
        <w:jc w:val="center"/>
        <w:rPr>
          <w:u w:val="single"/>
          <w:lang w:val="en"/>
        </w:rPr>
      </w:pPr>
      <w:r w:rsidRPr="00A300A8">
        <w:rPr>
          <w:u w:val="single"/>
          <w:lang w:val="en"/>
        </w:rPr>
        <w:lastRenderedPageBreak/>
        <w:t xml:space="preserve">Bullying and </w:t>
      </w:r>
      <w:r w:rsidRPr="00A300A8">
        <w:rPr>
          <w:u w:val="single"/>
        </w:rPr>
        <w:t>C</w:t>
      </w:r>
      <w:r w:rsidRPr="00A300A8">
        <w:rPr>
          <w:u w:val="single"/>
          <w:lang w:val="en"/>
        </w:rPr>
        <w:t>yberbullying</w:t>
      </w:r>
    </w:p>
    <w:p w:rsidR="00BB10B4" w:rsidRPr="00BB10B4" w:rsidRDefault="00BB10B4" w:rsidP="00BB10B4">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4936"/>
      </w:tblGrid>
      <w:tr w:rsidR="00116F5C" w:rsidRPr="00200E7B" w:rsidTr="00CC796C">
        <w:tc>
          <w:tcPr>
            <w:tcW w:w="5826" w:type="dxa"/>
            <w:vAlign w:val="center"/>
          </w:tcPr>
          <w:p w:rsidR="00116F5C" w:rsidRPr="00200E7B" w:rsidRDefault="00CC796C" w:rsidP="00200E7B">
            <w:pPr>
              <w:rPr>
                <w:rFonts w:cstheme="minorHAnsi"/>
                <w:sz w:val="24"/>
                <w:szCs w:val="24"/>
                <w:lang w:val="en"/>
              </w:rPr>
            </w:pPr>
            <w:r w:rsidRPr="00200E7B">
              <w:rPr>
                <w:rFonts w:cstheme="minorHAnsi"/>
                <w:noProof/>
                <w:sz w:val="24"/>
                <w:szCs w:val="24"/>
                <w:lang w:eastAsia="zh-CN"/>
              </w:rPr>
              <w:drawing>
                <wp:anchor distT="0" distB="0" distL="114300" distR="114300" simplePos="0" relativeHeight="251705344" behindDoc="0" locked="0" layoutInCell="1" allowOverlap="1">
                  <wp:simplePos x="0" y="0"/>
                  <wp:positionH relativeFrom="margin">
                    <wp:posOffset>471805</wp:posOffset>
                  </wp:positionH>
                  <wp:positionV relativeFrom="paragraph">
                    <wp:posOffset>92710</wp:posOffset>
                  </wp:positionV>
                  <wp:extent cx="2967355" cy="812800"/>
                  <wp:effectExtent l="0" t="0" r="4445" b="6350"/>
                  <wp:wrapThrough wrapText="bothSides">
                    <wp:wrapPolygon edited="0">
                      <wp:start x="0" y="0"/>
                      <wp:lineTo x="0" y="21263"/>
                      <wp:lineTo x="21494" y="21263"/>
                      <wp:lineTo x="21494" y="0"/>
                      <wp:lineTo x="0" y="0"/>
                    </wp:wrapPolygon>
                  </wp:wrapThrough>
                  <wp:docPr id="45" name="irc_mi" descr="Image result for bullying no way March 17t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rc_mi" descr="Image result for bullying no way March 17t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6735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116F5C" w:rsidRPr="00B004C6" w:rsidRDefault="0032747B" w:rsidP="00200E7B">
            <w:pPr>
              <w:rPr>
                <w:rFonts w:eastAsia="Times New Roman" w:cstheme="minorHAnsi"/>
                <w:sz w:val="28"/>
                <w:szCs w:val="28"/>
                <w:u w:val="single"/>
                <w:lang w:val="en"/>
              </w:rPr>
            </w:pPr>
            <w:hyperlink r:id="rId26" w:tgtFrame="_blank" w:history="1">
              <w:r w:rsidR="00116F5C" w:rsidRPr="00B004C6">
                <w:rPr>
                  <w:rFonts w:eastAsia="Times New Roman" w:cstheme="minorHAnsi"/>
                  <w:b/>
                  <w:bCs/>
                  <w:sz w:val="28"/>
                  <w:szCs w:val="28"/>
                  <w:u w:val="single"/>
                  <w:lang w:val="en"/>
                </w:rPr>
                <w:t>Bullying. No Way!</w:t>
              </w:r>
            </w:hyperlink>
            <w:r w:rsidR="00116F5C" w:rsidRPr="00B004C6">
              <w:rPr>
                <w:rFonts w:eastAsia="Times New Roman" w:cstheme="minorHAnsi"/>
                <w:b/>
                <w:bCs/>
                <w:sz w:val="28"/>
                <w:szCs w:val="28"/>
                <w:u w:val="single"/>
                <w:lang w:val="en"/>
              </w:rPr>
              <w:t xml:space="preserve"> (for teens)</w:t>
            </w:r>
          </w:p>
          <w:p w:rsidR="00116F5C" w:rsidRPr="00200E7B" w:rsidRDefault="00116F5C" w:rsidP="00200E7B">
            <w:pPr>
              <w:rPr>
                <w:rFonts w:eastAsia="Times New Roman" w:cstheme="minorHAnsi"/>
                <w:b/>
                <w:bCs/>
                <w:sz w:val="24"/>
                <w:szCs w:val="24"/>
                <w:lang w:val="en"/>
              </w:rPr>
            </w:pPr>
            <w:r w:rsidRPr="00200E7B">
              <w:rPr>
                <w:rFonts w:eastAsia="Times New Roman" w:cstheme="minorHAnsi"/>
                <w:sz w:val="24"/>
                <w:szCs w:val="24"/>
                <w:lang w:val="en"/>
              </w:rPr>
              <w:t>Provides information on what to do if you are being bullied, been called a bully or know someone who is being bullied.</w:t>
            </w:r>
            <w:r w:rsidRPr="00200E7B">
              <w:rPr>
                <w:rFonts w:eastAsia="Times New Roman" w:cstheme="minorHAnsi"/>
                <w:b/>
                <w:bCs/>
                <w:sz w:val="24"/>
                <w:szCs w:val="24"/>
                <w:lang w:val="en"/>
              </w:rPr>
              <w:t xml:space="preserve"> </w:t>
            </w:r>
          </w:p>
        </w:tc>
      </w:tr>
      <w:tr w:rsidR="00116F5C" w:rsidRPr="00200E7B" w:rsidTr="00CC796C">
        <w:tc>
          <w:tcPr>
            <w:tcW w:w="5826" w:type="dxa"/>
            <w:vAlign w:val="center"/>
          </w:tcPr>
          <w:p w:rsidR="00116F5C" w:rsidRPr="00200E7B" w:rsidRDefault="00116F5C" w:rsidP="00200E7B">
            <w:pPr>
              <w:rPr>
                <w:rFonts w:cstheme="minorHAnsi"/>
                <w:sz w:val="24"/>
                <w:szCs w:val="24"/>
                <w:lang w:val="en"/>
              </w:rPr>
            </w:pPr>
            <w:r w:rsidRPr="00200E7B">
              <w:rPr>
                <w:rFonts w:cstheme="minorHAnsi"/>
                <w:noProof/>
                <w:color w:val="0000FF"/>
                <w:sz w:val="24"/>
                <w:szCs w:val="24"/>
                <w:lang w:eastAsia="zh-CN"/>
              </w:rPr>
              <w:drawing>
                <wp:anchor distT="0" distB="0" distL="114300" distR="114300" simplePos="0" relativeHeight="251688960" behindDoc="0" locked="0" layoutInCell="1" allowOverlap="1">
                  <wp:simplePos x="0" y="0"/>
                  <wp:positionH relativeFrom="margin">
                    <wp:posOffset>869950</wp:posOffset>
                  </wp:positionH>
                  <wp:positionV relativeFrom="paragraph">
                    <wp:posOffset>196850</wp:posOffset>
                  </wp:positionV>
                  <wp:extent cx="2012950" cy="680085"/>
                  <wp:effectExtent l="0" t="0" r="6350" b="5715"/>
                  <wp:wrapThrough wrapText="bothSides">
                    <wp:wrapPolygon edited="0">
                      <wp:start x="0" y="0"/>
                      <wp:lineTo x="0" y="21176"/>
                      <wp:lineTo x="21464" y="21176"/>
                      <wp:lineTo x="21464" y="0"/>
                      <wp:lineTo x="0" y="0"/>
                    </wp:wrapPolygon>
                  </wp:wrapThrough>
                  <wp:docPr id="16" name="Picture 16" descr="Keep it Tam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eep it Tame"/>
                          <pic:cNvPicPr>
                            <a:picLocks noChangeAspect="1" noChangeArrowheads="1"/>
                          </pic:cNvPicPr>
                        </pic:nvPicPr>
                        <pic:blipFill>
                          <a:blip r:embed="rId28">
                            <a:extLst>
                              <a:ext uri="{28A0092B-C50C-407E-A947-70E740481C1C}">
                                <a14:useLocalDpi xmlns:a14="http://schemas.microsoft.com/office/drawing/2010/main" val="0"/>
                              </a:ext>
                            </a:extLst>
                          </a:blip>
                          <a:srcRect t="10796" b="10227"/>
                          <a:stretch>
                            <a:fillRect/>
                          </a:stretch>
                        </pic:blipFill>
                        <pic:spPr>
                          <a:xfrm>
                            <a:off x="0" y="0"/>
                            <a:ext cx="201295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B004C6" w:rsidRDefault="00B004C6" w:rsidP="00200E7B">
            <w:pPr>
              <w:rPr>
                <w:rFonts w:eastAsia="Times New Roman" w:cstheme="minorHAnsi"/>
                <w:color w:val="7030A0"/>
                <w:sz w:val="24"/>
                <w:szCs w:val="24"/>
                <w:lang w:val="en"/>
                <w14:textFill>
                  <w14:solidFill>
                    <w14:srgbClr w14:val="7030A0">
                      <w14:shade w14:val="30000"/>
                      <w14:satMod w14:val="115000"/>
                    </w14:srgbClr>
                  </w14:solidFill>
                </w14:textFill>
              </w:rPr>
            </w:pPr>
            <w:r w:rsidRPr="00B004C6">
              <w:rPr>
                <w:rFonts w:eastAsia="Times New Roman" w:cstheme="minorHAnsi"/>
                <w:b/>
                <w:color w:val="7030A0"/>
                <w:sz w:val="28"/>
                <w:szCs w:val="28"/>
                <w:u w:val="single"/>
                <w:lang w:val="en"/>
                <w14:textFill>
                  <w14:solidFill>
                    <w14:srgbClr w14:val="7030A0">
                      <w14:shade w14:val="30000"/>
                      <w14:satMod w14:val="115000"/>
                    </w14:srgbClr>
                  </w14:solidFill>
                </w14:textFill>
              </w:rPr>
              <w:t>Keep it Tame</w:t>
            </w:r>
          </w:p>
          <w:p w:rsidR="00116F5C" w:rsidRPr="00200E7B" w:rsidRDefault="00116F5C" w:rsidP="00200E7B">
            <w:pPr>
              <w:rPr>
                <w:rFonts w:eastAsia="Times New Roman" w:cstheme="minorHAnsi"/>
                <w:color w:val="7030A0"/>
                <w:sz w:val="24"/>
                <w:szCs w:val="24"/>
                <w:lang w:val="en"/>
                <w14:textFill>
                  <w14:solidFill>
                    <w14:srgbClr w14:val="7030A0">
                      <w14:shade w14:val="30000"/>
                      <w14:satMod w14:val="115000"/>
                    </w14:srgbClr>
                  </w14:solidFill>
                </w14:textFill>
              </w:rPr>
            </w:pPr>
            <w:r w:rsidRPr="00200E7B">
              <w:rPr>
                <w:rFonts w:eastAsia="Times New Roman" w:cstheme="minorHAnsi"/>
                <w:color w:val="7030A0"/>
                <w:sz w:val="24"/>
                <w:szCs w:val="24"/>
                <w:lang w:val="en"/>
                <w14:textFill>
                  <w14:solidFill>
                    <w14:srgbClr w14:val="7030A0">
                      <w14:shade w14:val="30000"/>
                      <w14:satMod w14:val="115000"/>
                    </w14:srgbClr>
                  </w14:solidFill>
                </w14:textFill>
              </w:rPr>
              <w:t>Shows the risks of taking a 'joke' too far online, and what to do if you are on the receiving end.</w:t>
            </w:r>
          </w:p>
        </w:tc>
      </w:tr>
      <w:tr w:rsidR="00116F5C" w:rsidRPr="00200E7B" w:rsidTr="00CC796C">
        <w:trPr>
          <w:trHeight w:val="1054"/>
        </w:trPr>
        <w:tc>
          <w:tcPr>
            <w:tcW w:w="5826" w:type="dxa"/>
            <w:vAlign w:val="center"/>
          </w:tcPr>
          <w:p w:rsidR="00116F5C" w:rsidRPr="00200E7B" w:rsidRDefault="00116F5C" w:rsidP="00200E7B">
            <w:pPr>
              <w:rPr>
                <w:rFonts w:cstheme="minorHAnsi"/>
                <w:sz w:val="24"/>
                <w:szCs w:val="24"/>
                <w:lang w:val="en"/>
              </w:rPr>
            </w:pPr>
            <w:r w:rsidRPr="00200E7B">
              <w:rPr>
                <w:rFonts w:cstheme="minorHAnsi"/>
                <w:noProof/>
                <w:sz w:val="24"/>
                <w:szCs w:val="24"/>
                <w:lang w:eastAsia="zh-CN"/>
              </w:rPr>
              <w:drawing>
                <wp:anchor distT="0" distB="0" distL="114300" distR="114300" simplePos="0" relativeHeight="251760640" behindDoc="0" locked="0" layoutInCell="1" allowOverlap="1" wp14:anchorId="5FCEFC47" wp14:editId="22B1086F">
                  <wp:simplePos x="0" y="0"/>
                  <wp:positionH relativeFrom="margin">
                    <wp:posOffset>462915</wp:posOffset>
                  </wp:positionH>
                  <wp:positionV relativeFrom="paragraph">
                    <wp:posOffset>-251460</wp:posOffset>
                  </wp:positionV>
                  <wp:extent cx="2992755" cy="443230"/>
                  <wp:effectExtent l="0" t="0" r="0" b="0"/>
                  <wp:wrapThrough wrapText="bothSides">
                    <wp:wrapPolygon edited="0">
                      <wp:start x="0" y="0"/>
                      <wp:lineTo x="0" y="20424"/>
                      <wp:lineTo x="21449" y="20424"/>
                      <wp:lineTo x="21449" y="0"/>
                      <wp:lineTo x="0" y="0"/>
                    </wp:wrapPolygon>
                  </wp:wrapThrough>
                  <wp:docPr id="19" name="Picture 19" descr="Image result for e-safety australian govern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e-safety australian government"/>
                          <pic:cNvPicPr>
                            <a:picLocks noChangeAspect="1" noChangeArrowheads="1"/>
                          </pic:cNvPicPr>
                        </pic:nvPicPr>
                        <pic:blipFill>
                          <a:blip r:embed="rId30" cstate="print">
                            <a:extLst>
                              <a:ext uri="{28A0092B-C50C-407E-A947-70E740481C1C}">
                                <a14:useLocalDpi xmlns:a14="http://schemas.microsoft.com/office/drawing/2010/main" val="0"/>
                              </a:ext>
                            </a:extLst>
                          </a:blip>
                          <a:srcRect l="1022" t="9204" r="1857" b="16701"/>
                          <a:stretch>
                            <a:fillRect/>
                          </a:stretch>
                        </pic:blipFill>
                        <pic:spPr>
                          <a:xfrm>
                            <a:off x="0" y="0"/>
                            <a:ext cx="2992755" cy="443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CC796C" w:rsidRDefault="00CC796C" w:rsidP="00200E7B">
            <w:pPr>
              <w:rPr>
                <w:rFonts w:cstheme="minorHAnsi"/>
                <w:b/>
                <w:sz w:val="28"/>
                <w:szCs w:val="24"/>
                <w:u w:val="single"/>
                <w:lang w:val="en"/>
              </w:rPr>
            </w:pPr>
          </w:p>
          <w:p w:rsidR="00CC796C" w:rsidRPr="00CC796C" w:rsidRDefault="00CC796C" w:rsidP="00200E7B">
            <w:pPr>
              <w:rPr>
                <w:rFonts w:cstheme="minorHAnsi"/>
                <w:b/>
                <w:sz w:val="28"/>
                <w:szCs w:val="24"/>
                <w:u w:val="single"/>
                <w:lang w:val="en"/>
              </w:rPr>
            </w:pPr>
            <w:r w:rsidRPr="00CC796C">
              <w:rPr>
                <w:rFonts w:cstheme="minorHAnsi"/>
                <w:b/>
                <w:sz w:val="28"/>
                <w:szCs w:val="24"/>
                <w:u w:val="single"/>
                <w:lang w:val="en"/>
              </w:rPr>
              <w:t>eSafety</w:t>
            </w:r>
          </w:p>
          <w:p w:rsidR="00116F5C" w:rsidRPr="00B004C6" w:rsidRDefault="00116F5C" w:rsidP="00200E7B">
            <w:pPr>
              <w:rPr>
                <w:rFonts w:cstheme="minorHAnsi"/>
                <w:sz w:val="24"/>
                <w:szCs w:val="24"/>
                <w:lang w:val="en"/>
              </w:rPr>
            </w:pPr>
            <w:r w:rsidRPr="00B004C6">
              <w:rPr>
                <w:rFonts w:cstheme="minorHAnsi"/>
                <w:sz w:val="24"/>
                <w:szCs w:val="24"/>
                <w:lang w:val="en"/>
              </w:rPr>
              <w:t>Information on how to deal with online issues   including cyberbullying, trolling, digital reputation and sexting.                                                                   *** Incredible resource for learning how to protect children online</w:t>
            </w:r>
          </w:p>
        </w:tc>
      </w:tr>
      <w:tr w:rsidR="00116F5C" w:rsidRPr="00200E7B" w:rsidTr="00CC796C">
        <w:tc>
          <w:tcPr>
            <w:tcW w:w="5826" w:type="dxa"/>
            <w:vAlign w:val="center"/>
          </w:tcPr>
          <w:p w:rsidR="00116F5C" w:rsidRPr="00200E7B" w:rsidRDefault="00116F5C" w:rsidP="00200E7B">
            <w:pPr>
              <w:rPr>
                <w:rFonts w:cstheme="minorHAnsi"/>
                <w:sz w:val="24"/>
                <w:szCs w:val="24"/>
                <w:lang w:val="en"/>
              </w:rPr>
            </w:pPr>
            <w:r w:rsidRPr="00200E7B">
              <w:rPr>
                <w:rFonts w:cstheme="minorHAnsi"/>
                <w:b/>
                <w:noProof/>
                <w:color w:val="E94E01"/>
                <w:sz w:val="24"/>
                <w:szCs w:val="24"/>
                <w:lang w:eastAsia="zh-CN"/>
              </w:rPr>
              <w:drawing>
                <wp:anchor distT="0" distB="0" distL="114300" distR="114300" simplePos="0" relativeHeight="251762688" behindDoc="0" locked="0" layoutInCell="1" allowOverlap="1" wp14:anchorId="47B2D357" wp14:editId="3262819B">
                  <wp:simplePos x="0" y="0"/>
                  <wp:positionH relativeFrom="margin">
                    <wp:posOffset>592455</wp:posOffset>
                  </wp:positionH>
                  <wp:positionV relativeFrom="paragraph">
                    <wp:posOffset>202565</wp:posOffset>
                  </wp:positionV>
                  <wp:extent cx="2578735" cy="1082040"/>
                  <wp:effectExtent l="0" t="0" r="0" b="3810"/>
                  <wp:wrapSquare wrapText="bothSides"/>
                  <wp:docPr id="20" name="Picture 20" descr="Image result for iParen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result for iPar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7873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CC796C" w:rsidRDefault="00CC796C" w:rsidP="00200E7B">
            <w:pPr>
              <w:rPr>
                <w:b/>
                <w:sz w:val="28"/>
                <w:szCs w:val="28"/>
                <w:u w:val="single"/>
              </w:rPr>
            </w:pPr>
          </w:p>
          <w:p w:rsidR="00B004C6" w:rsidRDefault="0032747B" w:rsidP="00200E7B">
            <w:pPr>
              <w:rPr>
                <w:rFonts w:cstheme="minorHAnsi"/>
                <w:b/>
                <w:color w:val="E94E01"/>
                <w:sz w:val="24"/>
                <w:szCs w:val="24"/>
              </w:rPr>
            </w:pPr>
            <w:hyperlink r:id="rId33" w:history="1">
              <w:r w:rsidR="00116F5C" w:rsidRPr="00B004C6">
                <w:rPr>
                  <w:rStyle w:val="Hyperlink"/>
                  <w:rFonts w:cstheme="minorHAnsi"/>
                  <w:b/>
                  <w:color w:val="E94E01"/>
                  <w:sz w:val="28"/>
                  <w:szCs w:val="28"/>
                </w:rPr>
                <w:t>iParent</w:t>
              </w:r>
            </w:hyperlink>
            <w:r w:rsidR="00116F5C" w:rsidRPr="00200E7B">
              <w:rPr>
                <w:rFonts w:cstheme="minorHAnsi"/>
                <w:b/>
                <w:color w:val="E94E01"/>
                <w:sz w:val="24"/>
                <w:szCs w:val="24"/>
              </w:rPr>
              <w:t xml:space="preserve"> </w:t>
            </w:r>
          </w:p>
          <w:p w:rsidR="00116F5C" w:rsidRPr="00200E7B" w:rsidRDefault="00B004C6" w:rsidP="00200E7B">
            <w:pPr>
              <w:rPr>
                <w:rFonts w:eastAsia="Times New Roman" w:cstheme="minorHAnsi"/>
                <w:b/>
                <w:color w:val="404041"/>
                <w:sz w:val="24"/>
                <w:szCs w:val="24"/>
              </w:rPr>
            </w:pPr>
            <w:r>
              <w:rPr>
                <w:rFonts w:cstheme="minorHAnsi"/>
                <w:color w:val="404041"/>
                <w:sz w:val="24"/>
                <w:szCs w:val="24"/>
              </w:rPr>
              <w:t>S</w:t>
            </w:r>
            <w:r w:rsidR="00116F5C" w:rsidRPr="00B004C6">
              <w:rPr>
                <w:rFonts w:cstheme="minorHAnsi"/>
                <w:color w:val="404041"/>
                <w:sz w:val="24"/>
                <w:szCs w:val="24"/>
              </w:rPr>
              <w:t xml:space="preserve">hows you how you protect your digital identity. Parents can learn about the digital environment and keep updated on their children’s technology use; </w:t>
            </w:r>
            <w:r w:rsidR="00116F5C" w:rsidRPr="00B004C6">
              <w:rPr>
                <w:rFonts w:eastAsia="Times New Roman" w:cstheme="minorHAnsi"/>
                <w:color w:val="404041"/>
                <w:sz w:val="24"/>
                <w:szCs w:val="24"/>
              </w:rPr>
              <w:t>find guidance for using safety settings on your family’s web-connected devices, tips for choosing movies and games and strategies for keeping young people safe online.</w:t>
            </w:r>
          </w:p>
        </w:tc>
      </w:tr>
      <w:tr w:rsidR="00116F5C" w:rsidRPr="00200E7B" w:rsidTr="00CC796C">
        <w:tc>
          <w:tcPr>
            <w:tcW w:w="5826" w:type="dxa"/>
            <w:vAlign w:val="center"/>
          </w:tcPr>
          <w:p w:rsidR="00116F5C" w:rsidRPr="00200E7B" w:rsidRDefault="00116F5C" w:rsidP="00200E7B">
            <w:pPr>
              <w:rPr>
                <w:rFonts w:cstheme="minorHAnsi"/>
                <w:sz w:val="24"/>
                <w:szCs w:val="24"/>
                <w:lang w:val="en"/>
              </w:rPr>
            </w:pPr>
            <w:r w:rsidRPr="00200E7B">
              <w:rPr>
                <w:rFonts w:cstheme="minorHAnsi"/>
                <w:b/>
                <w:noProof/>
                <w:color w:val="000000"/>
                <w:sz w:val="24"/>
                <w:szCs w:val="24"/>
                <w:shd w:val="clear" w:color="auto" w:fill="FFFFFF"/>
                <w:lang w:eastAsia="zh-CN"/>
              </w:rPr>
              <w:drawing>
                <wp:anchor distT="0" distB="0" distL="114300" distR="114300" simplePos="0" relativeHeight="251764736" behindDoc="0" locked="0" layoutInCell="1" allowOverlap="1" wp14:anchorId="0C9B0196" wp14:editId="31989B27">
                  <wp:simplePos x="0" y="0"/>
                  <wp:positionH relativeFrom="margin">
                    <wp:posOffset>1327785</wp:posOffset>
                  </wp:positionH>
                  <wp:positionV relativeFrom="paragraph">
                    <wp:posOffset>21590</wp:posOffset>
                  </wp:positionV>
                  <wp:extent cx="939800" cy="939800"/>
                  <wp:effectExtent l="0" t="0" r="0" b="0"/>
                  <wp:wrapSquare wrapText="bothSides"/>
                  <wp:docPr id="21" name="Picture 21" descr="Social media icon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ocial media ic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3980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116F5C" w:rsidRPr="00200E7B" w:rsidRDefault="0032747B" w:rsidP="00B004C6">
            <w:pPr>
              <w:rPr>
                <w:rFonts w:eastAsia="Yu Gothic UI Semibold" w:cstheme="minorHAnsi"/>
                <w:b/>
                <w:bCs/>
                <w:color w:val="4472C4" w:themeColor="accent5"/>
                <w:spacing w:val="-15"/>
                <w:sz w:val="24"/>
                <w:szCs w:val="24"/>
              </w:rPr>
            </w:pPr>
            <w:hyperlink r:id="rId36" w:history="1">
              <w:r w:rsidR="00116F5C" w:rsidRPr="00B004C6">
                <w:rPr>
                  <w:rStyle w:val="Hyperlink"/>
                  <w:rFonts w:eastAsia="Yu Gothic UI Semibold" w:cstheme="minorHAnsi"/>
                  <w:b/>
                  <w:spacing w:val="-15"/>
                  <w:kern w:val="36"/>
                  <w:sz w:val="28"/>
                  <w:szCs w:val="28"/>
                </w:rPr>
                <w:t>Games, Apps and Social Networking</w:t>
              </w:r>
            </w:hyperlink>
            <w:r w:rsidR="00116F5C" w:rsidRPr="00B004C6">
              <w:rPr>
                <w:rFonts w:eastAsia="Yu Gothic UI Semibold" w:cstheme="minorHAnsi"/>
                <w:b/>
                <w:color w:val="00A0CC"/>
                <w:spacing w:val="-15"/>
                <w:kern w:val="36"/>
                <w:sz w:val="28"/>
                <w:szCs w:val="28"/>
              </w:rPr>
              <w:t xml:space="preserve">                                                                                                         </w:t>
            </w:r>
            <w:r w:rsidR="00116F5C" w:rsidRPr="00B004C6">
              <w:rPr>
                <w:rFonts w:eastAsia="Yu Gothic UI Semibold" w:cstheme="minorHAnsi"/>
                <w:color w:val="4472C4" w:themeColor="accent5"/>
                <w:spacing w:val="-15"/>
                <w:sz w:val="24"/>
                <w:szCs w:val="24"/>
              </w:rPr>
              <w:t xml:space="preserve">Quick guide to popular social media sites and apps: </w:t>
            </w:r>
            <w:r w:rsidR="00B004C6">
              <w:rPr>
                <w:rFonts w:eastAsia="Yu Gothic UI Semibold" w:cstheme="minorHAnsi"/>
                <w:bCs/>
                <w:color w:val="4472C4" w:themeColor="accent5"/>
                <w:spacing w:val="-15"/>
                <w:sz w:val="24"/>
                <w:szCs w:val="24"/>
              </w:rPr>
              <w:t xml:space="preserve"> Protect </w:t>
            </w:r>
            <w:r w:rsidR="00116F5C" w:rsidRPr="00B004C6">
              <w:rPr>
                <w:rFonts w:eastAsia="Yu Gothic UI Semibold" w:cstheme="minorHAnsi"/>
                <w:bCs/>
                <w:color w:val="4472C4" w:themeColor="accent5"/>
                <w:spacing w:val="-15"/>
                <w:sz w:val="24"/>
                <w:szCs w:val="24"/>
              </w:rPr>
              <w:t xml:space="preserve">yourself and </w:t>
            </w:r>
            <w:r w:rsidR="00B004C6" w:rsidRPr="00B004C6">
              <w:rPr>
                <w:rFonts w:eastAsia="Yu Gothic UI Semibold" w:cstheme="minorHAnsi"/>
                <w:bCs/>
                <w:color w:val="4472C4" w:themeColor="accent5"/>
                <w:spacing w:val="-15"/>
                <w:sz w:val="24"/>
                <w:szCs w:val="24"/>
              </w:rPr>
              <w:t>your children</w:t>
            </w:r>
            <w:r w:rsidR="00200E7B" w:rsidRPr="00B004C6">
              <w:rPr>
                <w:rFonts w:eastAsia="Yu Gothic UI Semibold" w:cstheme="minorHAnsi"/>
                <w:bCs/>
                <w:color w:val="4472C4" w:themeColor="accent5"/>
                <w:spacing w:val="-15"/>
                <w:sz w:val="24"/>
                <w:szCs w:val="24"/>
              </w:rPr>
              <w:t>.</w:t>
            </w:r>
          </w:p>
        </w:tc>
      </w:tr>
      <w:tr w:rsidR="00116F5C" w:rsidRPr="00200E7B" w:rsidTr="00CC796C">
        <w:tc>
          <w:tcPr>
            <w:tcW w:w="5826" w:type="dxa"/>
            <w:vAlign w:val="center"/>
          </w:tcPr>
          <w:p w:rsidR="00116F5C" w:rsidRPr="00200E7B" w:rsidRDefault="00116F5C" w:rsidP="00200E7B">
            <w:pPr>
              <w:rPr>
                <w:rFonts w:cstheme="minorHAnsi"/>
                <w:sz w:val="24"/>
                <w:szCs w:val="24"/>
                <w:lang w:val="en"/>
              </w:rPr>
            </w:pPr>
            <w:r w:rsidRPr="00200E7B">
              <w:rPr>
                <w:rFonts w:cstheme="minorHAnsi"/>
                <w:noProof/>
                <w:color w:val="4472C4" w:themeColor="accent5"/>
                <w:sz w:val="24"/>
                <w:szCs w:val="24"/>
                <w:lang w:eastAsia="zh-CN"/>
              </w:rPr>
              <w:drawing>
                <wp:anchor distT="0" distB="0" distL="114300" distR="114300" simplePos="0" relativeHeight="251766784" behindDoc="0" locked="0" layoutInCell="1" allowOverlap="1" wp14:anchorId="307D42DF" wp14:editId="507B3077">
                  <wp:simplePos x="0" y="0"/>
                  <wp:positionH relativeFrom="margin">
                    <wp:posOffset>768985</wp:posOffset>
                  </wp:positionH>
                  <wp:positionV relativeFrom="paragraph">
                    <wp:posOffset>83185</wp:posOffset>
                  </wp:positionV>
                  <wp:extent cx="2103120" cy="762000"/>
                  <wp:effectExtent l="0" t="0" r="0" b="0"/>
                  <wp:wrapThrough wrapText="bothSides">
                    <wp:wrapPolygon edited="0">
                      <wp:start x="0" y="0"/>
                      <wp:lineTo x="0" y="21060"/>
                      <wp:lineTo x="21326" y="21060"/>
                      <wp:lineTo x="21326" y="0"/>
                      <wp:lineTo x="0" y="0"/>
                    </wp:wrapPolygon>
                  </wp:wrapThrough>
                  <wp:docPr id="26" name="Picture 26" descr="Cyberbully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yberbully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10312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CC796C" w:rsidRDefault="00CC796C" w:rsidP="00200E7B"/>
          <w:p w:rsidR="00116F5C" w:rsidRPr="00200E7B" w:rsidRDefault="0032747B" w:rsidP="00200E7B">
            <w:pPr>
              <w:rPr>
                <w:rFonts w:eastAsia="Times New Roman" w:cstheme="minorHAnsi"/>
                <w:b/>
                <w:color w:val="404041"/>
                <w:sz w:val="24"/>
                <w:szCs w:val="24"/>
              </w:rPr>
            </w:pPr>
            <w:hyperlink r:id="rId39" w:history="1">
              <w:r w:rsidR="00116F5C" w:rsidRPr="00B004C6">
                <w:rPr>
                  <w:rFonts w:eastAsia="Times New Roman" w:cstheme="minorHAnsi"/>
                  <w:b/>
                  <w:color w:val="FF3399"/>
                  <w:spacing w:val="-15"/>
                  <w:sz w:val="28"/>
                  <w:szCs w:val="28"/>
                  <w:u w:val="single"/>
                  <w:shd w:val="clear" w:color="auto" w:fill="FFFFFF"/>
                </w:rPr>
                <w:t>Report Cyberbullying</w:t>
              </w:r>
              <w:r w:rsidR="00116F5C" w:rsidRPr="00B004C6">
                <w:rPr>
                  <w:rFonts w:eastAsia="Times New Roman" w:cstheme="minorHAnsi"/>
                  <w:b/>
                  <w:color w:val="00A0CC"/>
                  <w:spacing w:val="-15"/>
                  <w:sz w:val="28"/>
                  <w:szCs w:val="28"/>
                  <w:u w:val="single"/>
                  <w:shd w:val="clear" w:color="auto" w:fill="FFFFFF"/>
                </w:rPr>
                <w:t xml:space="preserve"> </w:t>
              </w:r>
              <w:r w:rsidR="00116F5C" w:rsidRPr="00B004C6">
                <w:rPr>
                  <w:rFonts w:eastAsia="Times New Roman" w:cstheme="minorHAnsi"/>
                  <w:b/>
                  <w:color w:val="00A0CC"/>
                  <w:spacing w:val="-15"/>
                  <w:sz w:val="28"/>
                  <w:szCs w:val="28"/>
                  <w:shd w:val="clear" w:color="auto" w:fill="FFFFFF"/>
                </w:rPr>
                <w:t xml:space="preserve"> </w:t>
              </w:r>
              <w:r w:rsidR="00116F5C" w:rsidRPr="00200E7B">
                <w:rPr>
                  <w:rFonts w:eastAsia="Times New Roman" w:cstheme="minorHAnsi"/>
                  <w:b/>
                  <w:color w:val="00A0CC"/>
                  <w:spacing w:val="-15"/>
                  <w:sz w:val="24"/>
                  <w:szCs w:val="24"/>
                  <w:shd w:val="clear" w:color="auto" w:fill="FFFFFF"/>
                </w:rPr>
                <w:t xml:space="preserve">                                                                                                                      </w:t>
              </w:r>
              <w:r w:rsidR="00116F5C" w:rsidRPr="00B004C6">
                <w:rPr>
                  <w:rFonts w:eastAsia="Times New Roman" w:cstheme="minorHAnsi"/>
                  <w:color w:val="E94E01"/>
                  <w:sz w:val="24"/>
                  <w:szCs w:val="24"/>
                  <w:shd w:val="clear" w:color="auto" w:fill="FFFFFF"/>
                </w:rPr>
                <w:t xml:space="preserve">Learn more, get advice and strategies or lodge a cyberbullying complaint in response to harmful or serious cyberbullying. </w:t>
              </w:r>
            </w:hyperlink>
          </w:p>
        </w:tc>
      </w:tr>
      <w:tr w:rsidR="00116F5C" w:rsidRPr="00200E7B" w:rsidTr="00CC796C">
        <w:tc>
          <w:tcPr>
            <w:tcW w:w="5826" w:type="dxa"/>
            <w:vAlign w:val="center"/>
          </w:tcPr>
          <w:p w:rsidR="00254D04" w:rsidRDefault="00254D04" w:rsidP="00200E7B">
            <w:pPr>
              <w:rPr>
                <w:rFonts w:cstheme="minorHAnsi"/>
                <w:sz w:val="24"/>
                <w:szCs w:val="24"/>
                <w:lang w:val="en"/>
              </w:rPr>
            </w:pPr>
          </w:p>
          <w:p w:rsidR="00116F5C" w:rsidRPr="00200E7B" w:rsidRDefault="00CC796C" w:rsidP="00200E7B">
            <w:pPr>
              <w:rPr>
                <w:rFonts w:cstheme="minorHAnsi"/>
                <w:sz w:val="24"/>
                <w:szCs w:val="24"/>
                <w:lang w:val="en"/>
              </w:rPr>
            </w:pPr>
            <w:r w:rsidRPr="00200E7B">
              <w:rPr>
                <w:rFonts w:cstheme="minorHAnsi"/>
                <w:noProof/>
                <w:color w:val="0000FF"/>
                <w:sz w:val="24"/>
                <w:szCs w:val="24"/>
                <w:u w:val="single"/>
                <w:lang w:eastAsia="zh-CN"/>
              </w:rPr>
              <w:drawing>
                <wp:anchor distT="0" distB="0" distL="114300" distR="114300" simplePos="0" relativeHeight="251768832" behindDoc="1" locked="0" layoutInCell="1" allowOverlap="1" wp14:anchorId="2ADACDD4" wp14:editId="27170ECA">
                  <wp:simplePos x="0" y="0"/>
                  <wp:positionH relativeFrom="margin">
                    <wp:posOffset>875030</wp:posOffset>
                  </wp:positionH>
                  <wp:positionV relativeFrom="paragraph">
                    <wp:posOffset>5080</wp:posOffset>
                  </wp:positionV>
                  <wp:extent cx="1911350" cy="892810"/>
                  <wp:effectExtent l="0" t="0" r="0" b="2540"/>
                  <wp:wrapSquare wrapText="bothSides"/>
                  <wp:docPr id="30" name="irc_mi" descr="Image result for CYBER BULLYING COMPLAINTS FOR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rc_mi" descr="Image result for CYBER BULLYING COMPLAINTS FORM"/>
                          <pic:cNvPicPr>
                            <a:picLocks noChangeAspect="1" noChangeArrowheads="1"/>
                          </pic:cNvPicPr>
                        </pic:nvPicPr>
                        <pic:blipFill>
                          <a:blip r:embed="rId41" cstate="print">
                            <a:extLst>
                              <a:ext uri="{28A0092B-C50C-407E-A947-70E740481C1C}">
                                <a14:useLocalDpi xmlns:a14="http://schemas.microsoft.com/office/drawing/2010/main" val="0"/>
                              </a:ext>
                            </a:extLst>
                          </a:blip>
                          <a:srcRect l="7898" t="22035" r="8026" b="21016"/>
                          <a:stretch>
                            <a:fillRect/>
                          </a:stretch>
                        </pic:blipFill>
                        <pic:spPr>
                          <a:xfrm>
                            <a:off x="0" y="0"/>
                            <a:ext cx="191135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B004C6" w:rsidRPr="00B004C6" w:rsidRDefault="0032747B" w:rsidP="00200E7B">
            <w:pPr>
              <w:rPr>
                <w:rFonts w:eastAsia="Times New Roman" w:cstheme="minorHAnsi"/>
                <w:b/>
                <w:color w:val="404041"/>
                <w:sz w:val="28"/>
                <w:szCs w:val="28"/>
              </w:rPr>
            </w:pPr>
            <w:hyperlink r:id="rId42" w:history="1">
              <w:r w:rsidR="00116F5C" w:rsidRPr="00B004C6">
                <w:rPr>
                  <w:rFonts w:eastAsia="Times New Roman" w:cstheme="minorHAnsi"/>
                  <w:b/>
                  <w:color w:val="00A0CC"/>
                  <w:spacing w:val="-15"/>
                  <w:sz w:val="28"/>
                  <w:szCs w:val="28"/>
                  <w:u w:val="single"/>
                  <w:shd w:val="clear" w:color="auto" w:fill="FFFFFF"/>
                </w:rPr>
                <w:t>Cyberbullying Complaint Resolution Process</w:t>
              </w:r>
            </w:hyperlink>
            <w:r w:rsidR="00116F5C" w:rsidRPr="00B004C6">
              <w:rPr>
                <w:rFonts w:eastAsia="Times New Roman" w:cstheme="minorHAnsi"/>
                <w:b/>
                <w:color w:val="404041"/>
                <w:sz w:val="28"/>
                <w:szCs w:val="28"/>
              </w:rPr>
              <w:t xml:space="preserve">   </w:t>
            </w:r>
          </w:p>
          <w:p w:rsidR="00116F5C" w:rsidRPr="00200E7B" w:rsidRDefault="0032747B" w:rsidP="00200E7B">
            <w:pPr>
              <w:rPr>
                <w:rFonts w:cstheme="minorHAnsi"/>
                <w:sz w:val="24"/>
                <w:szCs w:val="24"/>
                <w:lang w:val="en"/>
              </w:rPr>
            </w:pPr>
            <w:hyperlink r:id="rId43" w:history="1">
              <w:r w:rsidR="00116F5C" w:rsidRPr="00B004C6">
                <w:rPr>
                  <w:rFonts w:eastAsia="Times New Roman" w:cstheme="minorHAnsi"/>
                  <w:bCs/>
                  <w:color w:val="2E3092"/>
                  <w:sz w:val="24"/>
                  <w:szCs w:val="24"/>
                </w:rPr>
                <w:t>Cyberbullying complaints Form</w:t>
              </w:r>
              <w:r w:rsidR="00116F5C" w:rsidRPr="00B004C6">
                <w:rPr>
                  <w:rFonts w:eastAsia="Times New Roman" w:cstheme="minorHAnsi"/>
                  <w:color w:val="2E3092"/>
                  <w:sz w:val="24"/>
                  <w:szCs w:val="24"/>
                </w:rPr>
                <w:t xml:space="preserve"> Download DOCX (65.9KB) </w:t>
              </w:r>
            </w:hyperlink>
          </w:p>
        </w:tc>
      </w:tr>
      <w:tr w:rsidR="00116F5C" w:rsidRPr="00200E7B" w:rsidTr="00CC796C">
        <w:tc>
          <w:tcPr>
            <w:tcW w:w="5826" w:type="dxa"/>
            <w:vAlign w:val="center"/>
          </w:tcPr>
          <w:p w:rsidR="00116F5C" w:rsidRPr="00200E7B" w:rsidRDefault="00116F5C" w:rsidP="00200E7B">
            <w:pPr>
              <w:rPr>
                <w:rFonts w:cstheme="minorHAnsi"/>
                <w:sz w:val="24"/>
                <w:szCs w:val="24"/>
                <w:lang w:val="en"/>
              </w:rPr>
            </w:pPr>
            <w:r w:rsidRPr="00200E7B">
              <w:rPr>
                <w:rFonts w:cstheme="minorHAnsi"/>
                <w:noProof/>
                <w:color w:val="404040" w:themeColor="text1" w:themeTint="BF"/>
                <w:sz w:val="24"/>
                <w:szCs w:val="24"/>
                <w:lang w:eastAsia="zh-CN"/>
              </w:rPr>
              <w:drawing>
                <wp:anchor distT="0" distB="0" distL="114300" distR="114300" simplePos="0" relativeHeight="251770880" behindDoc="0" locked="0" layoutInCell="1" allowOverlap="1" wp14:anchorId="1CC63F14" wp14:editId="7C6E90F1">
                  <wp:simplePos x="0" y="0"/>
                  <wp:positionH relativeFrom="margin">
                    <wp:posOffset>1199515</wp:posOffset>
                  </wp:positionH>
                  <wp:positionV relativeFrom="paragraph">
                    <wp:posOffset>-128905</wp:posOffset>
                  </wp:positionV>
                  <wp:extent cx="1181100" cy="931545"/>
                  <wp:effectExtent l="0" t="0" r="0" b="1905"/>
                  <wp:wrapSquare wrapText="bothSides"/>
                  <wp:docPr id="36" name="Picture 36" descr="ThinkUKnow.org.au">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nkUKnow.org.a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8110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6" w:type="dxa"/>
            <w:vAlign w:val="center"/>
          </w:tcPr>
          <w:p w:rsidR="00B004C6" w:rsidRPr="00B004C6" w:rsidRDefault="0032747B" w:rsidP="00200E7B">
            <w:pPr>
              <w:rPr>
                <w:rFonts w:cstheme="minorHAnsi"/>
                <w:color w:val="404040" w:themeColor="text1" w:themeTint="BF"/>
                <w:sz w:val="28"/>
                <w:szCs w:val="28"/>
              </w:rPr>
            </w:pPr>
            <w:hyperlink r:id="rId46" w:history="1">
              <w:r w:rsidR="00116F5C" w:rsidRPr="00B004C6">
                <w:rPr>
                  <w:rStyle w:val="Hyperlink"/>
                  <w:rFonts w:cstheme="minorHAnsi"/>
                  <w:b/>
                  <w:color w:val="002060"/>
                  <w:sz w:val="28"/>
                  <w:szCs w:val="28"/>
                </w:rPr>
                <w:t>THINKUKNOW:  YOUTH</w:t>
              </w:r>
            </w:hyperlink>
            <w:r w:rsidR="00116F5C" w:rsidRPr="00B004C6">
              <w:rPr>
                <w:rFonts w:cstheme="minorHAnsi"/>
                <w:b/>
                <w:color w:val="404040" w:themeColor="text1" w:themeTint="BF"/>
                <w:sz w:val="28"/>
                <w:szCs w:val="28"/>
              </w:rPr>
              <w:t xml:space="preserve"> </w:t>
            </w:r>
            <w:r w:rsidR="00116F5C" w:rsidRPr="00B004C6">
              <w:rPr>
                <w:rFonts w:cstheme="minorHAnsi"/>
                <w:color w:val="404040" w:themeColor="text1" w:themeTint="BF"/>
                <w:sz w:val="28"/>
                <w:szCs w:val="28"/>
              </w:rPr>
              <w:t xml:space="preserve">      </w:t>
            </w:r>
          </w:p>
          <w:p w:rsidR="00116F5C" w:rsidRPr="00200E7B" w:rsidRDefault="00116F5C" w:rsidP="00200E7B">
            <w:pPr>
              <w:rPr>
                <w:rFonts w:cstheme="minorHAnsi"/>
                <w:b/>
                <w:color w:val="404040" w:themeColor="text1" w:themeTint="BF"/>
                <w:sz w:val="24"/>
                <w:szCs w:val="24"/>
              </w:rPr>
            </w:pPr>
            <w:r w:rsidRPr="00200E7B">
              <w:rPr>
                <w:rFonts w:cstheme="minorHAnsi"/>
                <w:color w:val="404040" w:themeColor="text1" w:themeTint="BF"/>
                <w:sz w:val="24"/>
                <w:szCs w:val="24"/>
              </w:rPr>
              <w:t xml:space="preserve">                                                                                                                         </w:t>
            </w:r>
            <w:r w:rsidRPr="00B004C6">
              <w:rPr>
                <w:rFonts w:cstheme="minorHAnsi"/>
                <w:color w:val="404040" w:themeColor="text1" w:themeTint="BF"/>
                <w:sz w:val="24"/>
                <w:szCs w:val="24"/>
              </w:rPr>
              <w:t>Established by</w:t>
            </w:r>
            <w:r w:rsidR="00200E7B" w:rsidRPr="00B004C6">
              <w:rPr>
                <w:rFonts w:cstheme="minorHAnsi"/>
                <w:color w:val="404040" w:themeColor="text1" w:themeTint="BF"/>
                <w:sz w:val="24"/>
                <w:szCs w:val="24"/>
              </w:rPr>
              <w:t xml:space="preserve"> the Australian Federal Police Thi</w:t>
            </w:r>
            <w:r w:rsidRPr="00B004C6">
              <w:rPr>
                <w:rFonts w:cstheme="minorHAnsi"/>
                <w:color w:val="404040" w:themeColor="text1" w:themeTint="BF"/>
                <w:sz w:val="24"/>
                <w:szCs w:val="24"/>
                <w:lang w:val="en"/>
              </w:rPr>
              <w:t>nkUKnow is a free, evidence-</w:t>
            </w:r>
            <w:r w:rsidR="00200E7B" w:rsidRPr="00B004C6">
              <w:rPr>
                <w:rFonts w:cstheme="minorHAnsi"/>
                <w:color w:val="404040" w:themeColor="text1" w:themeTint="BF"/>
                <w:sz w:val="24"/>
                <w:szCs w:val="24"/>
                <w:lang w:val="en"/>
              </w:rPr>
              <w:t>based cyber safety program that</w:t>
            </w:r>
            <w:r w:rsidR="00200E7B" w:rsidRPr="00B004C6">
              <w:rPr>
                <w:rFonts w:cstheme="minorHAnsi"/>
                <w:color w:val="404040" w:themeColor="text1" w:themeTint="BF"/>
                <w:sz w:val="24"/>
                <w:szCs w:val="24"/>
              </w:rPr>
              <w:t xml:space="preserve"> </w:t>
            </w:r>
            <w:r w:rsidR="00200E7B" w:rsidRPr="00B004C6">
              <w:rPr>
                <w:rFonts w:cstheme="minorHAnsi"/>
                <w:color w:val="404040" w:themeColor="text1" w:themeTint="BF"/>
                <w:sz w:val="24"/>
                <w:szCs w:val="24"/>
                <w:lang w:val="en"/>
              </w:rPr>
              <w:t>provides</w:t>
            </w:r>
            <w:r w:rsidRPr="00B004C6">
              <w:rPr>
                <w:rFonts w:cstheme="minorHAnsi"/>
                <w:color w:val="404040" w:themeColor="text1" w:themeTint="BF"/>
                <w:sz w:val="24"/>
                <w:szCs w:val="24"/>
              </w:rPr>
              <w:t xml:space="preserve"> a</w:t>
            </w:r>
            <w:r w:rsidRPr="00B004C6">
              <w:rPr>
                <w:rFonts w:cstheme="minorHAnsi"/>
                <w:color w:val="404040" w:themeColor="text1" w:themeTint="BF"/>
                <w:sz w:val="24"/>
                <w:szCs w:val="24"/>
                <w:lang w:val="en"/>
              </w:rPr>
              <w:t>accessible</w:t>
            </w:r>
            <w:r w:rsidRPr="00B004C6">
              <w:rPr>
                <w:rFonts w:cstheme="minorHAnsi"/>
                <w:color w:val="404040" w:themeColor="text1" w:themeTint="BF"/>
                <w:sz w:val="24"/>
                <w:szCs w:val="24"/>
              </w:rPr>
              <w:t xml:space="preserve"> cyber </w:t>
            </w:r>
            <w:r w:rsidRPr="00B004C6">
              <w:rPr>
                <w:rFonts w:cstheme="minorHAnsi"/>
                <w:color w:val="404040" w:themeColor="text1" w:themeTint="BF"/>
                <w:sz w:val="24"/>
                <w:szCs w:val="24"/>
                <w:lang w:val="en"/>
              </w:rPr>
              <w:t>safety education to youth</w:t>
            </w:r>
            <w:r w:rsidRPr="00B004C6">
              <w:rPr>
                <w:rFonts w:cstheme="minorHAnsi"/>
                <w:color w:val="404040" w:themeColor="text1" w:themeTint="BF"/>
                <w:sz w:val="24"/>
                <w:szCs w:val="24"/>
              </w:rPr>
              <w:t>, aged 11-17.</w:t>
            </w:r>
          </w:p>
        </w:tc>
      </w:tr>
    </w:tbl>
    <w:p w:rsidR="00254D04" w:rsidRDefault="00254D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4936"/>
      </w:tblGrid>
      <w:tr w:rsidR="00116F5C" w:rsidRPr="00200E7B" w:rsidTr="00CC796C">
        <w:tc>
          <w:tcPr>
            <w:tcW w:w="5826" w:type="dxa"/>
            <w:vAlign w:val="center"/>
          </w:tcPr>
          <w:p w:rsidR="00116F5C" w:rsidRPr="00200E7B" w:rsidRDefault="00A300A8" w:rsidP="00200E7B">
            <w:pPr>
              <w:rPr>
                <w:rFonts w:cstheme="minorHAnsi"/>
                <w:noProof/>
                <w:color w:val="404040" w:themeColor="text1" w:themeTint="BF"/>
                <w:sz w:val="24"/>
                <w:szCs w:val="24"/>
                <w:lang w:eastAsia="zh-CN"/>
              </w:rPr>
            </w:pPr>
            <w:r w:rsidRPr="00200E7B">
              <w:rPr>
                <w:rFonts w:cstheme="minorHAnsi"/>
                <w:b/>
                <w:noProof/>
                <w:color w:val="002060"/>
                <w:sz w:val="24"/>
                <w:szCs w:val="24"/>
                <w:lang w:eastAsia="zh-CN"/>
              </w:rPr>
              <w:drawing>
                <wp:anchor distT="0" distB="0" distL="114300" distR="114300" simplePos="0" relativeHeight="251772928" behindDoc="0" locked="0" layoutInCell="1" allowOverlap="1" wp14:anchorId="4F887BFA" wp14:editId="4209025B">
                  <wp:simplePos x="0" y="0"/>
                  <wp:positionH relativeFrom="margin">
                    <wp:posOffset>1101725</wp:posOffset>
                  </wp:positionH>
                  <wp:positionV relativeFrom="paragraph">
                    <wp:posOffset>-211455</wp:posOffset>
                  </wp:positionV>
                  <wp:extent cx="1586865" cy="1308735"/>
                  <wp:effectExtent l="0" t="0" r="0" b="5715"/>
                  <wp:wrapSquare wrapText="bothSides"/>
                  <wp:docPr id="42" name="irc_mi" descr="Image result for https://www.thinkuknow.org.au/PARENT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rc_mi" descr="Image result for https://www.thinkuknow.org.au/PAREN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86865"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D04">
              <w:br w:type="page"/>
            </w:r>
          </w:p>
        </w:tc>
        <w:tc>
          <w:tcPr>
            <w:tcW w:w="4936" w:type="dxa"/>
            <w:vAlign w:val="center"/>
          </w:tcPr>
          <w:p w:rsidR="00200E7B" w:rsidRPr="00B004C6" w:rsidRDefault="00116F5C" w:rsidP="00200E7B">
            <w:pPr>
              <w:rPr>
                <w:rFonts w:cstheme="minorHAnsi"/>
                <w:b/>
                <w:sz w:val="28"/>
                <w:szCs w:val="28"/>
                <w:u w:val="single"/>
              </w:rPr>
            </w:pPr>
            <w:r w:rsidRPr="00B004C6">
              <w:rPr>
                <w:rFonts w:cstheme="minorHAnsi"/>
                <w:b/>
                <w:sz w:val="28"/>
                <w:szCs w:val="28"/>
                <w:u w:val="single"/>
              </w:rPr>
              <w:t>THINKUKNOW:  PARENTS, CARERS AND TEACHERS</w:t>
            </w:r>
          </w:p>
          <w:p w:rsidR="00B004C6" w:rsidRPr="00200E7B" w:rsidRDefault="00B004C6" w:rsidP="00200E7B">
            <w:pPr>
              <w:rPr>
                <w:rFonts w:cstheme="minorHAnsi"/>
                <w:b/>
                <w:sz w:val="24"/>
                <w:szCs w:val="24"/>
                <w:u w:val="single"/>
              </w:rPr>
            </w:pPr>
          </w:p>
          <w:p w:rsidR="00116F5C" w:rsidRPr="00200E7B" w:rsidRDefault="00116F5C" w:rsidP="00200E7B">
            <w:pPr>
              <w:rPr>
                <w:rFonts w:cstheme="minorHAnsi"/>
                <w:sz w:val="24"/>
                <w:szCs w:val="24"/>
              </w:rPr>
            </w:pPr>
            <w:r w:rsidRPr="00200E7B">
              <w:rPr>
                <w:rFonts w:cstheme="minorHAnsi"/>
                <w:sz w:val="24"/>
                <w:szCs w:val="24"/>
              </w:rPr>
              <w:t>Established by the Australian Federal Police ThinkUKnow is a free, evidence-based cyber safety program that provides accessible cyber safety education to parents, carers and teachers through schools and organisations across Australia.</w:t>
            </w:r>
          </w:p>
        </w:tc>
      </w:tr>
    </w:tbl>
    <w:p w:rsidR="00B004C6" w:rsidRDefault="00B004C6" w:rsidP="00B004C6">
      <w:pPr>
        <w:spacing w:after="375" w:line="240" w:lineRule="auto"/>
        <w:jc w:val="center"/>
        <w:rPr>
          <w:lang w:val="en"/>
        </w:rPr>
      </w:pPr>
      <w:bookmarkStart w:id="1" w:name="useful"/>
    </w:p>
    <w:p w:rsidR="00D768B8" w:rsidRPr="00A300A8" w:rsidRDefault="00D5306D" w:rsidP="00B004C6">
      <w:pPr>
        <w:pStyle w:val="Title"/>
        <w:jc w:val="center"/>
        <w:rPr>
          <w:u w:val="single"/>
          <w:lang w:val="en"/>
        </w:rPr>
      </w:pPr>
      <w:r w:rsidRPr="00A300A8">
        <w:rPr>
          <w:u w:val="single"/>
          <w:lang w:val="en"/>
        </w:rPr>
        <w:t>Useful websites</w:t>
      </w:r>
    </w:p>
    <w:p w:rsidR="00BB10B4" w:rsidRPr="00BB10B4" w:rsidRDefault="00BB10B4" w:rsidP="00BB10B4">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6"/>
        <w:gridCol w:w="5226"/>
      </w:tblGrid>
      <w:tr w:rsidR="00B004C6" w:rsidTr="00CC796C">
        <w:tc>
          <w:tcPr>
            <w:tcW w:w="5536" w:type="dxa"/>
            <w:vAlign w:val="center"/>
          </w:tcPr>
          <w:p w:rsidR="00B004C6" w:rsidRDefault="00B004C6" w:rsidP="00B004C6">
            <w:pPr>
              <w:rPr>
                <w:lang w:val="en"/>
              </w:rPr>
            </w:pPr>
            <w:r>
              <w:rPr>
                <w:rFonts w:cstheme="minorHAnsi"/>
                <w:noProof/>
                <w:color w:val="0000FF"/>
                <w:sz w:val="24"/>
                <w:szCs w:val="24"/>
                <w:lang w:eastAsia="zh-CN"/>
              </w:rPr>
              <w:drawing>
                <wp:anchor distT="0" distB="0" distL="114300" distR="114300" simplePos="0" relativeHeight="251774976" behindDoc="0" locked="0" layoutInCell="1" allowOverlap="1" wp14:anchorId="4D5F5F88" wp14:editId="5EE0B45A">
                  <wp:simplePos x="0" y="0"/>
                  <wp:positionH relativeFrom="margin">
                    <wp:posOffset>721360</wp:posOffset>
                  </wp:positionH>
                  <wp:positionV relativeFrom="paragraph">
                    <wp:posOffset>-57150</wp:posOffset>
                  </wp:positionV>
                  <wp:extent cx="2073275" cy="770255"/>
                  <wp:effectExtent l="0" t="0" r="3175" b="0"/>
                  <wp:wrapThrough wrapText="bothSides">
                    <wp:wrapPolygon edited="0">
                      <wp:start x="0" y="0"/>
                      <wp:lineTo x="0" y="20834"/>
                      <wp:lineTo x="21435" y="20834"/>
                      <wp:lineTo x="21435" y="0"/>
                      <wp:lineTo x="0" y="0"/>
                    </wp:wrapPolygon>
                  </wp:wrapThrough>
                  <wp:docPr id="39" name="irc_mi" descr="Image result for headspac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rc_mi" descr="Image result for headspa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7327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6" w:type="dxa"/>
            <w:vAlign w:val="center"/>
          </w:tcPr>
          <w:p w:rsidR="00B004C6" w:rsidRPr="00B004C6" w:rsidRDefault="00B004C6" w:rsidP="00B004C6">
            <w:pPr>
              <w:rPr>
                <w:rFonts w:eastAsia="Times New Roman" w:cstheme="minorHAnsi"/>
                <w:b/>
                <w:bCs/>
                <w:color w:val="92D050"/>
                <w:sz w:val="28"/>
                <w:szCs w:val="28"/>
                <w:u w:val="single"/>
                <w:lang w:val="en"/>
              </w:rPr>
            </w:pPr>
            <w:hyperlink r:id="rId51" w:history="1">
              <w:r w:rsidRPr="00B004C6">
                <w:rPr>
                  <w:rFonts w:eastAsia="Times New Roman" w:cstheme="minorHAnsi"/>
                  <w:b/>
                  <w:bCs/>
                  <w:color w:val="92D050"/>
                  <w:sz w:val="28"/>
                  <w:szCs w:val="28"/>
                  <w:u w:val="single"/>
                  <w:lang w:val="en"/>
                </w:rPr>
                <w:t>headspace</w:t>
              </w:r>
            </w:hyperlink>
          </w:p>
          <w:p w:rsidR="00B004C6" w:rsidRPr="00B004C6" w:rsidRDefault="00B004C6" w:rsidP="00B004C6">
            <w:pPr>
              <w:spacing w:before="100" w:beforeAutospacing="1" w:after="100" w:afterAutospacing="1"/>
              <w:rPr>
                <w:rFonts w:cstheme="minorHAnsi"/>
                <w:sz w:val="24"/>
                <w:szCs w:val="24"/>
                <w:lang w:val="en"/>
              </w:rPr>
            </w:pPr>
            <w:r w:rsidRPr="00B004C6">
              <w:rPr>
                <w:rFonts w:eastAsia="Times New Roman" w:cstheme="minorHAnsi"/>
                <w:sz w:val="24"/>
                <w:szCs w:val="24"/>
                <w:lang w:val="en"/>
              </w:rPr>
              <w:t>Provides support to young people aged 12 to 25 who are going through a tough time, including anxiety, depression, bullying and body image.</w:t>
            </w:r>
          </w:p>
        </w:tc>
      </w:tr>
      <w:tr w:rsidR="00B004C6" w:rsidTr="00CC796C">
        <w:tc>
          <w:tcPr>
            <w:tcW w:w="5536" w:type="dxa"/>
            <w:vAlign w:val="center"/>
          </w:tcPr>
          <w:p w:rsidR="00B004C6" w:rsidRDefault="00A300A8" w:rsidP="00B004C6">
            <w:pPr>
              <w:rPr>
                <w:lang w:val="en"/>
              </w:rPr>
            </w:pPr>
            <w:r>
              <w:rPr>
                <w:rFonts w:eastAsia="Times New Roman" w:cstheme="minorHAnsi"/>
                <w:noProof/>
                <w:sz w:val="24"/>
                <w:szCs w:val="24"/>
                <w:lang w:eastAsia="zh-CN"/>
              </w:rPr>
              <w:drawing>
                <wp:anchor distT="0" distB="0" distL="114300" distR="114300" simplePos="0" relativeHeight="251777024" behindDoc="0" locked="0" layoutInCell="1" allowOverlap="1" wp14:anchorId="53C5D024" wp14:editId="66CECC4B">
                  <wp:simplePos x="0" y="0"/>
                  <wp:positionH relativeFrom="column">
                    <wp:posOffset>537210</wp:posOffset>
                  </wp:positionH>
                  <wp:positionV relativeFrom="paragraph">
                    <wp:posOffset>56515</wp:posOffset>
                  </wp:positionV>
                  <wp:extent cx="2506980" cy="710565"/>
                  <wp:effectExtent l="0" t="0" r="7620" b="0"/>
                  <wp:wrapSquare wrapText="bothSides"/>
                  <wp:docPr id="41" name="Picture 4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506980" cy="710565"/>
                          </a:xfrm>
                          <a:prstGeom prst="rect">
                            <a:avLst/>
                          </a:prstGeom>
                        </pic:spPr>
                      </pic:pic>
                    </a:graphicData>
                  </a:graphic>
                  <wp14:sizeRelH relativeFrom="margin">
                    <wp14:pctWidth>0</wp14:pctWidth>
                  </wp14:sizeRelH>
                  <wp14:sizeRelV relativeFrom="margin">
                    <wp14:pctHeight>0</wp14:pctHeight>
                  </wp14:sizeRelV>
                </wp:anchor>
              </w:drawing>
            </w:r>
          </w:p>
        </w:tc>
        <w:tc>
          <w:tcPr>
            <w:tcW w:w="5226" w:type="dxa"/>
            <w:vAlign w:val="center"/>
          </w:tcPr>
          <w:p w:rsidR="00A300A8" w:rsidRDefault="00A300A8" w:rsidP="00B004C6">
            <w:pPr>
              <w:spacing w:before="100" w:beforeAutospacing="1" w:after="100" w:afterAutospacing="1"/>
              <w:rPr>
                <w:rFonts w:cstheme="minorHAnsi"/>
                <w:sz w:val="28"/>
                <w:szCs w:val="28"/>
              </w:rPr>
            </w:pPr>
          </w:p>
          <w:p w:rsidR="00B004C6" w:rsidRPr="00B004C6" w:rsidRDefault="00B004C6" w:rsidP="00B004C6">
            <w:pPr>
              <w:spacing w:before="100" w:beforeAutospacing="1" w:after="100" w:afterAutospacing="1"/>
              <w:rPr>
                <w:rFonts w:eastAsia="Times New Roman" w:cstheme="minorHAnsi"/>
                <w:b/>
                <w:bCs/>
                <w:color w:val="525252" w:themeColor="accent3" w:themeShade="80"/>
                <w:sz w:val="28"/>
                <w:szCs w:val="28"/>
                <w:lang w:val="en"/>
              </w:rPr>
            </w:pPr>
            <w:hyperlink r:id="rId54" w:history="1">
              <w:r w:rsidRPr="00B004C6">
                <w:rPr>
                  <w:rStyle w:val="Hyperlink"/>
                  <w:rFonts w:eastAsia="Times New Roman" w:cstheme="minorHAnsi"/>
                  <w:b/>
                  <w:bCs/>
                  <w:color w:val="525252" w:themeColor="accent3" w:themeShade="80"/>
                  <w:sz w:val="28"/>
                  <w:szCs w:val="28"/>
                  <w:lang w:val="en"/>
                </w:rPr>
                <w:t>eheadspace</w:t>
              </w:r>
            </w:hyperlink>
          </w:p>
          <w:p w:rsidR="00B004C6" w:rsidRPr="00B004C6" w:rsidRDefault="00B004C6" w:rsidP="00B004C6">
            <w:pPr>
              <w:spacing w:before="100" w:beforeAutospacing="1" w:after="100" w:afterAutospacing="1"/>
              <w:rPr>
                <w:rFonts w:cstheme="minorHAnsi"/>
                <w:sz w:val="24"/>
                <w:szCs w:val="24"/>
                <w:lang w:val="en"/>
              </w:rPr>
            </w:pPr>
            <w:r w:rsidRPr="00B004C6">
              <w:rPr>
                <w:rFonts w:eastAsia="Times New Roman" w:cstheme="minorHAnsi"/>
                <w:sz w:val="24"/>
                <w:szCs w:val="24"/>
                <w:lang w:val="en"/>
              </w:rPr>
              <w:t>Internet chat, email or phone support for young people</w:t>
            </w:r>
            <w:r w:rsidRPr="00B004C6">
              <w:rPr>
                <w:rFonts w:eastAsia="Times New Roman" w:cstheme="minorHAnsi"/>
                <w:sz w:val="24"/>
                <w:szCs w:val="24"/>
              </w:rPr>
              <w:t xml:space="preserve"> </w:t>
            </w:r>
            <w:r w:rsidRPr="00B004C6">
              <w:rPr>
                <w:rFonts w:eastAsia="Times New Roman" w:cstheme="minorHAnsi"/>
                <w:sz w:val="24"/>
                <w:szCs w:val="24"/>
                <w:lang w:val="en"/>
              </w:rPr>
              <w:t xml:space="preserve">(12-25 years) with a range of issues. Call the helpline on </w:t>
            </w:r>
            <w:r w:rsidRPr="00B004C6">
              <w:rPr>
                <w:rFonts w:eastAsia="Times New Roman" w:cstheme="minorHAnsi"/>
                <w:b/>
                <w:sz w:val="24"/>
                <w:szCs w:val="24"/>
                <w:lang w:val="en"/>
              </w:rPr>
              <w:t>1800 650 890</w:t>
            </w:r>
            <w:r w:rsidRPr="00B004C6">
              <w:rPr>
                <w:rFonts w:eastAsia="Times New Roman" w:cstheme="minorHAnsi"/>
                <w:sz w:val="24"/>
                <w:szCs w:val="24"/>
                <w:lang w:val="en"/>
              </w:rPr>
              <w:t>.</w:t>
            </w:r>
          </w:p>
        </w:tc>
      </w:tr>
      <w:tr w:rsidR="00B004C6" w:rsidTr="00CC796C">
        <w:tc>
          <w:tcPr>
            <w:tcW w:w="5536" w:type="dxa"/>
            <w:vAlign w:val="center"/>
          </w:tcPr>
          <w:p w:rsidR="00B004C6" w:rsidRDefault="00BB10B4" w:rsidP="00B004C6">
            <w:pPr>
              <w:rPr>
                <w:lang w:val="en"/>
              </w:rPr>
            </w:pPr>
            <w:r>
              <w:rPr>
                <w:rFonts w:cstheme="minorHAnsi"/>
                <w:noProof/>
                <w:sz w:val="24"/>
                <w:szCs w:val="24"/>
                <w:lang w:eastAsia="zh-CN"/>
              </w:rPr>
              <w:drawing>
                <wp:anchor distT="0" distB="0" distL="114300" distR="114300" simplePos="0" relativeHeight="251779072" behindDoc="1" locked="0" layoutInCell="1" allowOverlap="1" wp14:anchorId="701D075F" wp14:editId="24B0C34C">
                  <wp:simplePos x="0" y="0"/>
                  <wp:positionH relativeFrom="margin">
                    <wp:posOffset>995045</wp:posOffset>
                  </wp:positionH>
                  <wp:positionV relativeFrom="paragraph">
                    <wp:posOffset>270510</wp:posOffset>
                  </wp:positionV>
                  <wp:extent cx="1441450" cy="1083310"/>
                  <wp:effectExtent l="0" t="0" r="6350" b="2540"/>
                  <wp:wrapNone/>
                  <wp:docPr id="37" name="Picture 37" descr="Image result for Reach 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result for Reach Out Logo"/>
                          <pic:cNvPicPr>
                            <a:picLocks noChangeAspect="1" noChangeArrowheads="1"/>
                          </pic:cNvPicPr>
                        </pic:nvPicPr>
                        <pic:blipFill>
                          <a:blip r:embed="rId55">
                            <a:extLst>
                              <a:ext uri="{28A0092B-C50C-407E-A947-70E740481C1C}">
                                <a14:useLocalDpi xmlns:a14="http://schemas.microsoft.com/office/drawing/2010/main" val="0"/>
                              </a:ext>
                            </a:extLst>
                          </a:blip>
                          <a:srcRect t="12391" b="12349"/>
                          <a:stretch>
                            <a:fillRect/>
                          </a:stretch>
                        </pic:blipFill>
                        <pic:spPr>
                          <a:xfrm>
                            <a:off x="0" y="0"/>
                            <a:ext cx="144145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6" w:type="dxa"/>
            <w:vAlign w:val="center"/>
          </w:tcPr>
          <w:p w:rsidR="00A300A8" w:rsidRDefault="00A300A8" w:rsidP="00B004C6">
            <w:pPr>
              <w:spacing w:before="100" w:beforeAutospacing="1" w:after="100" w:afterAutospacing="1"/>
              <w:rPr>
                <w:rFonts w:cstheme="minorHAnsi"/>
                <w:sz w:val="28"/>
                <w:szCs w:val="28"/>
              </w:rPr>
            </w:pPr>
          </w:p>
          <w:p w:rsidR="00B004C6" w:rsidRPr="00B004C6" w:rsidRDefault="00B004C6" w:rsidP="00B004C6">
            <w:pPr>
              <w:spacing w:before="100" w:beforeAutospacing="1" w:after="100" w:afterAutospacing="1"/>
              <w:rPr>
                <w:rFonts w:eastAsia="Times New Roman" w:cstheme="minorHAnsi"/>
                <w:b/>
                <w:bCs/>
                <w:color w:val="4472C4" w:themeColor="accent5"/>
                <w:sz w:val="28"/>
                <w:szCs w:val="28"/>
                <w:u w:val="single"/>
                <w:lang w:val="en"/>
              </w:rPr>
            </w:pPr>
            <w:hyperlink r:id="rId56" w:history="1">
              <w:r w:rsidRPr="00B004C6">
                <w:rPr>
                  <w:rFonts w:eastAsia="Times New Roman" w:cstheme="minorHAnsi"/>
                  <w:b/>
                  <w:bCs/>
                  <w:color w:val="4472C4" w:themeColor="accent5"/>
                  <w:sz w:val="28"/>
                  <w:szCs w:val="28"/>
                  <w:u w:val="single"/>
                  <w:lang w:val="en"/>
                </w:rPr>
                <w:t>REACHOUT.com</w:t>
              </w:r>
            </w:hyperlink>
          </w:p>
          <w:p w:rsidR="00B004C6" w:rsidRPr="00B004C6" w:rsidRDefault="00B004C6" w:rsidP="00B004C6">
            <w:pPr>
              <w:spacing w:before="100" w:beforeAutospacing="1" w:after="100" w:afterAutospacing="1"/>
              <w:rPr>
                <w:rFonts w:eastAsia="Times New Roman" w:cstheme="minorHAnsi"/>
                <w:sz w:val="24"/>
                <w:szCs w:val="24"/>
                <w:lang w:val="en"/>
              </w:rPr>
            </w:pPr>
            <w:r w:rsidRPr="00B004C6">
              <w:rPr>
                <w:rFonts w:eastAsia="Times New Roman" w:cstheme="minorHAnsi"/>
                <w:sz w:val="24"/>
                <w:szCs w:val="24"/>
                <w:lang w:val="en"/>
              </w:rPr>
              <w:t>An online youth mental health service that helps young people with information, support and stories on everything from finding motivation to getting through tough times.</w:t>
            </w:r>
          </w:p>
        </w:tc>
      </w:tr>
      <w:tr w:rsidR="00B004C6" w:rsidTr="00CC796C">
        <w:tc>
          <w:tcPr>
            <w:tcW w:w="5536" w:type="dxa"/>
            <w:vAlign w:val="center"/>
          </w:tcPr>
          <w:p w:rsidR="00B004C6" w:rsidRDefault="00B004C6" w:rsidP="00B004C6">
            <w:pPr>
              <w:rPr>
                <w:lang w:val="en"/>
              </w:rPr>
            </w:pPr>
            <w:r>
              <w:rPr>
                <w:rFonts w:cstheme="minorHAnsi"/>
                <w:noProof/>
                <w:color w:val="4472C4" w:themeColor="accent5"/>
                <w:sz w:val="28"/>
                <w:szCs w:val="28"/>
                <w:lang w:eastAsia="zh-CN"/>
              </w:rPr>
              <w:drawing>
                <wp:anchor distT="0" distB="0" distL="114300" distR="114300" simplePos="0" relativeHeight="251781120" behindDoc="1" locked="0" layoutInCell="1" allowOverlap="1" wp14:anchorId="2D7FD1F2" wp14:editId="1BA5F002">
                  <wp:simplePos x="0" y="0"/>
                  <wp:positionH relativeFrom="margin">
                    <wp:posOffset>388620</wp:posOffset>
                  </wp:positionH>
                  <wp:positionV relativeFrom="paragraph">
                    <wp:posOffset>263525</wp:posOffset>
                  </wp:positionV>
                  <wp:extent cx="2981325" cy="744220"/>
                  <wp:effectExtent l="0" t="0" r="9525" b="0"/>
                  <wp:wrapNone/>
                  <wp:docPr id="8" name="Picture 8" descr="Reach Out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ach Out Pare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8132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6" w:type="dxa"/>
            <w:vAlign w:val="center"/>
          </w:tcPr>
          <w:p w:rsidR="00A300A8" w:rsidRDefault="00A300A8" w:rsidP="00B004C6">
            <w:pPr>
              <w:spacing w:before="100" w:beforeAutospacing="1" w:after="100" w:afterAutospacing="1"/>
              <w:outlineLvl w:val="2"/>
              <w:rPr>
                <w:rFonts w:cstheme="minorHAnsi"/>
                <w:sz w:val="28"/>
                <w:szCs w:val="28"/>
              </w:rPr>
            </w:pPr>
          </w:p>
          <w:p w:rsidR="00B004C6" w:rsidRPr="00B004C6" w:rsidRDefault="00B004C6" w:rsidP="00B004C6">
            <w:pPr>
              <w:spacing w:before="100" w:beforeAutospacing="1" w:after="100" w:afterAutospacing="1"/>
              <w:outlineLvl w:val="2"/>
              <w:rPr>
                <w:rFonts w:cstheme="minorHAnsi"/>
                <w:b/>
                <w:color w:val="4472C4" w:themeColor="accent5"/>
                <w:sz w:val="28"/>
                <w:szCs w:val="28"/>
              </w:rPr>
            </w:pPr>
            <w:hyperlink r:id="rId58" w:history="1">
              <w:r w:rsidRPr="00B004C6">
                <w:rPr>
                  <w:rStyle w:val="Hyperlink"/>
                  <w:rFonts w:eastAsia="Times New Roman" w:cstheme="minorHAnsi"/>
                  <w:b/>
                  <w:bCs/>
                  <w:color w:val="4472C4" w:themeColor="accent5"/>
                  <w:sz w:val="28"/>
                  <w:szCs w:val="28"/>
                  <w:lang w:val="en"/>
                </w:rPr>
                <w:t>REACHOUT.com Parents</w:t>
              </w:r>
            </w:hyperlink>
          </w:p>
          <w:p w:rsidR="00B004C6" w:rsidRPr="00B004C6" w:rsidRDefault="00B004C6" w:rsidP="00B004C6">
            <w:pPr>
              <w:spacing w:before="100" w:beforeAutospacing="1" w:after="100" w:afterAutospacing="1"/>
              <w:outlineLvl w:val="2"/>
              <w:rPr>
                <w:rFonts w:eastAsia="Times New Roman" w:cstheme="minorHAnsi"/>
                <w:b/>
                <w:bCs/>
                <w:color w:val="808080" w:themeColor="background1" w:themeShade="80"/>
                <w:sz w:val="24"/>
                <w:szCs w:val="24"/>
              </w:rPr>
            </w:pPr>
            <w:r w:rsidRPr="00B004C6">
              <w:rPr>
                <w:rFonts w:cstheme="minorHAnsi"/>
                <w:b/>
                <w:color w:val="808080" w:themeColor="background1" w:themeShade="80"/>
                <w:sz w:val="24"/>
                <w:szCs w:val="24"/>
              </w:rPr>
              <w:t>Reliable information for parents about                                                                                       supporting young people’s mental health and wellbeing</w:t>
            </w:r>
          </w:p>
        </w:tc>
      </w:tr>
      <w:tr w:rsidR="00B004C6" w:rsidTr="00CC796C">
        <w:tc>
          <w:tcPr>
            <w:tcW w:w="5536" w:type="dxa"/>
            <w:vAlign w:val="center"/>
          </w:tcPr>
          <w:p w:rsidR="00B004C6" w:rsidRDefault="00B004C6" w:rsidP="00B004C6">
            <w:pPr>
              <w:rPr>
                <w:lang w:val="en"/>
              </w:rPr>
            </w:pPr>
            <w:r>
              <w:rPr>
                <w:rFonts w:cstheme="minorHAnsi"/>
                <w:noProof/>
                <w:lang w:eastAsia="zh-CN"/>
              </w:rPr>
              <w:drawing>
                <wp:anchor distT="0" distB="0" distL="114300" distR="114300" simplePos="0" relativeHeight="251783168" behindDoc="0" locked="0" layoutInCell="1" allowOverlap="1" wp14:anchorId="3F8C5815" wp14:editId="061BEDF5">
                  <wp:simplePos x="0" y="0"/>
                  <wp:positionH relativeFrom="page">
                    <wp:posOffset>541020</wp:posOffset>
                  </wp:positionH>
                  <wp:positionV relativeFrom="paragraph">
                    <wp:posOffset>73025</wp:posOffset>
                  </wp:positionV>
                  <wp:extent cx="2318385" cy="927100"/>
                  <wp:effectExtent l="0" t="0" r="5715" b="6350"/>
                  <wp:wrapThrough wrapText="bothSides">
                    <wp:wrapPolygon edited="0">
                      <wp:start x="0" y="0"/>
                      <wp:lineTo x="0" y="21304"/>
                      <wp:lineTo x="21476" y="21304"/>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318385" cy="927100"/>
                          </a:xfrm>
                          <a:prstGeom prst="rect">
                            <a:avLst/>
                          </a:prstGeom>
                        </pic:spPr>
                      </pic:pic>
                    </a:graphicData>
                  </a:graphic>
                  <wp14:sizeRelH relativeFrom="margin">
                    <wp14:pctWidth>0</wp14:pctWidth>
                  </wp14:sizeRelH>
                  <wp14:sizeRelV relativeFrom="margin">
                    <wp14:pctHeight>0</wp14:pctHeight>
                  </wp14:sizeRelV>
                </wp:anchor>
              </w:drawing>
            </w:r>
          </w:p>
        </w:tc>
        <w:tc>
          <w:tcPr>
            <w:tcW w:w="5226" w:type="dxa"/>
            <w:vAlign w:val="center"/>
          </w:tcPr>
          <w:p w:rsidR="00A300A8" w:rsidRDefault="00A300A8" w:rsidP="00B004C6">
            <w:pPr>
              <w:spacing w:before="100" w:beforeAutospacing="1" w:after="100" w:afterAutospacing="1"/>
              <w:outlineLvl w:val="2"/>
              <w:rPr>
                <w:rFonts w:cstheme="minorHAnsi"/>
                <w:sz w:val="28"/>
                <w:szCs w:val="28"/>
              </w:rPr>
            </w:pPr>
          </w:p>
          <w:p w:rsidR="00B004C6" w:rsidRPr="00B004C6" w:rsidRDefault="00B004C6" w:rsidP="00B004C6">
            <w:pPr>
              <w:spacing w:before="100" w:beforeAutospacing="1" w:after="100" w:afterAutospacing="1"/>
              <w:outlineLvl w:val="2"/>
              <w:rPr>
                <w:rFonts w:eastAsia="Times New Roman" w:cstheme="minorHAnsi"/>
                <w:b/>
                <w:color w:val="2E74B5" w:themeColor="accent1" w:themeShade="BF"/>
                <w:sz w:val="28"/>
                <w:szCs w:val="28"/>
                <w:lang w:val="en"/>
              </w:rPr>
            </w:pPr>
            <w:hyperlink r:id="rId60" w:history="1">
              <w:r w:rsidRPr="00B004C6">
                <w:rPr>
                  <w:rStyle w:val="Hyperlink"/>
                  <w:rFonts w:eastAsia="Times New Roman" w:cstheme="minorHAnsi"/>
                  <w:b/>
                  <w:color w:val="2E74B5" w:themeColor="accent1" w:themeShade="BF"/>
                  <w:sz w:val="28"/>
                  <w:szCs w:val="28"/>
                  <w:lang w:val="en"/>
                </w:rPr>
                <w:t>Black Dog Institute</w:t>
              </w:r>
            </w:hyperlink>
            <w:r w:rsidRPr="00B004C6">
              <w:rPr>
                <w:rFonts w:eastAsia="Times New Roman" w:cstheme="minorHAnsi"/>
                <w:b/>
                <w:color w:val="2E74B5" w:themeColor="accent1" w:themeShade="BF"/>
                <w:sz w:val="28"/>
                <w:szCs w:val="28"/>
                <w:lang w:val="en"/>
              </w:rPr>
              <w:t xml:space="preserve">   </w:t>
            </w:r>
          </w:p>
          <w:p w:rsidR="00B004C6" w:rsidRPr="00B004C6" w:rsidRDefault="00B004C6" w:rsidP="00B004C6">
            <w:pPr>
              <w:spacing w:before="100" w:beforeAutospacing="1" w:after="100" w:afterAutospacing="1"/>
              <w:outlineLvl w:val="1"/>
              <w:rPr>
                <w:rFonts w:eastAsia="Times New Roman" w:cstheme="minorHAnsi"/>
                <w:sz w:val="24"/>
                <w:szCs w:val="24"/>
                <w:lang w:val="en"/>
              </w:rPr>
            </w:pPr>
            <w:r w:rsidRPr="00B004C6">
              <w:rPr>
                <w:rFonts w:eastAsia="Times New Roman" w:cstheme="minorHAnsi"/>
                <w:bCs/>
                <w:sz w:val="24"/>
                <w:szCs w:val="24"/>
                <w:lang w:val="en"/>
              </w:rPr>
              <w:t xml:space="preserve">Creating a mentally healthier world: </w:t>
            </w:r>
            <w:r w:rsidRPr="00B004C6">
              <w:rPr>
                <w:rFonts w:eastAsia="Times New Roman" w:cstheme="minorHAnsi"/>
                <w:sz w:val="24"/>
                <w:szCs w:val="24"/>
                <w:lang w:val="en"/>
              </w:rPr>
              <w:t>The Black Dog Institute website has been designed to assist anyone seeking help or information about mental health and wellbeing.</w:t>
            </w:r>
          </w:p>
        </w:tc>
      </w:tr>
      <w:tr w:rsidR="00B004C6" w:rsidTr="00CC796C">
        <w:tc>
          <w:tcPr>
            <w:tcW w:w="5536" w:type="dxa"/>
            <w:vAlign w:val="center"/>
          </w:tcPr>
          <w:p w:rsidR="00B004C6" w:rsidRDefault="00B004C6" w:rsidP="00B004C6">
            <w:pPr>
              <w:rPr>
                <w:lang w:val="en"/>
              </w:rPr>
            </w:pPr>
            <w:r>
              <w:rPr>
                <w:rFonts w:cstheme="minorHAnsi"/>
                <w:noProof/>
                <w:color w:val="ED7D31" w:themeColor="accent2"/>
                <w:sz w:val="28"/>
                <w:szCs w:val="28"/>
                <w:lang w:eastAsia="zh-CN"/>
              </w:rPr>
              <w:lastRenderedPageBreak/>
              <w:drawing>
                <wp:anchor distT="0" distB="0" distL="114300" distR="114300" simplePos="0" relativeHeight="251785216" behindDoc="0" locked="0" layoutInCell="1" allowOverlap="1" wp14:anchorId="2C5DD1C3" wp14:editId="2644FFD5">
                  <wp:simplePos x="0" y="0"/>
                  <wp:positionH relativeFrom="column">
                    <wp:posOffset>784225</wp:posOffset>
                  </wp:positionH>
                  <wp:positionV relativeFrom="paragraph">
                    <wp:posOffset>-4445</wp:posOffset>
                  </wp:positionV>
                  <wp:extent cx="1635760" cy="1022350"/>
                  <wp:effectExtent l="0" t="0" r="2540" b="6350"/>
                  <wp:wrapSquare wrapText="bothSides"/>
                  <wp:docPr id="2" name="Picture 2" descr="Image result for bit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bite bac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63576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6" w:type="dxa"/>
            <w:vAlign w:val="center"/>
          </w:tcPr>
          <w:p w:rsidR="00B004C6" w:rsidRPr="00B004C6" w:rsidRDefault="00B004C6" w:rsidP="00B004C6">
            <w:pPr>
              <w:spacing w:before="100" w:beforeAutospacing="1" w:after="100" w:afterAutospacing="1"/>
              <w:outlineLvl w:val="2"/>
              <w:rPr>
                <w:rFonts w:eastAsia="Times New Roman" w:cstheme="minorHAnsi"/>
                <w:b/>
                <w:bCs/>
                <w:color w:val="ED7D31" w:themeColor="accent2"/>
                <w:sz w:val="28"/>
                <w:szCs w:val="28"/>
                <w:lang w:val="en"/>
              </w:rPr>
            </w:pPr>
            <w:hyperlink r:id="rId62" w:history="1">
              <w:r w:rsidRPr="00B004C6">
                <w:rPr>
                  <w:rFonts w:eastAsia="Times New Roman" w:cstheme="minorHAnsi"/>
                  <w:b/>
                  <w:bCs/>
                  <w:color w:val="ED7D31" w:themeColor="accent2"/>
                  <w:sz w:val="28"/>
                  <w:szCs w:val="28"/>
                  <w:u w:val="single"/>
                  <w:lang w:val="en"/>
                </w:rPr>
                <w:t>Bite Back</w:t>
              </w:r>
            </w:hyperlink>
            <w:r w:rsidRPr="00B004C6">
              <w:rPr>
                <w:rFonts w:eastAsia="Times New Roman" w:cstheme="minorHAnsi"/>
                <w:b/>
                <w:bCs/>
                <w:color w:val="ED7D31" w:themeColor="accent2"/>
                <w:sz w:val="28"/>
                <w:szCs w:val="28"/>
                <w:lang w:val="en"/>
              </w:rPr>
              <w:t xml:space="preserve"> </w:t>
            </w:r>
          </w:p>
          <w:p w:rsidR="00B004C6" w:rsidRPr="00B004C6" w:rsidRDefault="00B004C6" w:rsidP="00B004C6">
            <w:pPr>
              <w:spacing w:before="100" w:beforeAutospacing="1" w:after="100" w:afterAutospacing="1"/>
              <w:outlineLvl w:val="2"/>
              <w:rPr>
                <w:rFonts w:eastAsia="Times New Roman" w:cstheme="minorHAnsi"/>
                <w:b/>
                <w:bCs/>
                <w:color w:val="ED7D31" w:themeColor="accent2"/>
                <w:sz w:val="24"/>
                <w:szCs w:val="24"/>
                <w:lang w:val="en"/>
              </w:rPr>
            </w:pPr>
            <w:r w:rsidRPr="00B004C6">
              <w:rPr>
                <w:rFonts w:eastAsia="Times New Roman" w:cstheme="minorHAnsi"/>
                <w:sz w:val="24"/>
                <w:szCs w:val="24"/>
                <w:lang w:val="en"/>
              </w:rPr>
              <w:t>Share real and personal stories with others, check out videos, blogs and                                                                                                                             interviews of interesting people, check and track your mental fitness, and get your teeth stuck in to a bunch of activities.</w:t>
            </w:r>
          </w:p>
        </w:tc>
      </w:tr>
    </w:tbl>
    <w:p w:rsidR="00B004C6" w:rsidRPr="00B004C6" w:rsidRDefault="00B004C6" w:rsidP="00B004C6">
      <w:pPr>
        <w:rPr>
          <w:lang w:val="en"/>
        </w:rPr>
      </w:pPr>
    </w:p>
    <w:bookmarkEnd w:id="1"/>
    <w:p w:rsidR="00D768B8" w:rsidRDefault="00D5306D">
      <w:pPr>
        <w:spacing w:after="0" w:line="240" w:lineRule="auto"/>
        <w:rPr>
          <w:rFonts w:eastAsia="Times New Roman" w:cstheme="minorHAnsi"/>
          <w:b/>
          <w:bCs/>
          <w:sz w:val="24"/>
          <w:szCs w:val="24"/>
          <w:u w:val="single"/>
          <w:lang w:val="en"/>
        </w:rPr>
      </w:pPr>
      <w:r>
        <w:rPr>
          <w:rFonts w:eastAsia="Times New Roman" w:cstheme="minorHAnsi"/>
          <w:b/>
          <w:bCs/>
          <w:sz w:val="24"/>
          <w:szCs w:val="24"/>
          <w:lang w:val="en"/>
        </w:rPr>
        <w:t xml:space="preserve">     </w:t>
      </w:r>
    </w:p>
    <w:p w:rsidR="00D768B8" w:rsidRPr="00A300A8" w:rsidRDefault="00D5306D" w:rsidP="00BB10B4">
      <w:pPr>
        <w:pStyle w:val="Title"/>
        <w:jc w:val="center"/>
        <w:rPr>
          <w:u w:val="single"/>
          <w:lang w:val="en"/>
        </w:rPr>
      </w:pPr>
      <w:bookmarkStart w:id="2" w:name="supporting"/>
      <w:r w:rsidRPr="00A300A8">
        <w:rPr>
          <w:u w:val="single"/>
          <w:lang w:val="en"/>
        </w:rPr>
        <w:t>Supporting family members with a mental health condition</w:t>
      </w:r>
      <w:bookmarkEnd w:id="2"/>
    </w:p>
    <w:p w:rsidR="00BB10B4" w:rsidRPr="00BB10B4" w:rsidRDefault="00BB10B4" w:rsidP="00BB10B4">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026"/>
      </w:tblGrid>
      <w:tr w:rsidR="00BB10B4" w:rsidRPr="00BB10B4" w:rsidTr="00CC796C">
        <w:tc>
          <w:tcPr>
            <w:tcW w:w="5736" w:type="dxa"/>
            <w:vAlign w:val="center"/>
          </w:tcPr>
          <w:p w:rsidR="00BB10B4" w:rsidRPr="00BB10B4" w:rsidRDefault="00BB10B4" w:rsidP="00BB10B4">
            <w:pPr>
              <w:rPr>
                <w:sz w:val="24"/>
                <w:szCs w:val="24"/>
                <w:lang w:val="en"/>
              </w:rPr>
            </w:pPr>
            <w:r w:rsidRPr="00BB10B4">
              <w:rPr>
                <w:rFonts w:eastAsia="Times New Roman" w:cstheme="minorHAnsi"/>
                <w:b/>
                <w:bCs/>
                <w:noProof/>
                <w:sz w:val="24"/>
                <w:szCs w:val="24"/>
                <w:u w:val="single"/>
                <w:lang w:eastAsia="zh-CN"/>
              </w:rPr>
              <w:drawing>
                <wp:anchor distT="0" distB="0" distL="114300" distR="114300" simplePos="0" relativeHeight="251791360" behindDoc="0" locked="0" layoutInCell="1" allowOverlap="1" wp14:anchorId="3F4B8E4A" wp14:editId="509E854C">
                  <wp:simplePos x="0" y="0"/>
                  <wp:positionH relativeFrom="column">
                    <wp:posOffset>886032</wp:posOffset>
                  </wp:positionH>
                  <wp:positionV relativeFrom="paragraph">
                    <wp:posOffset>45255</wp:posOffset>
                  </wp:positionV>
                  <wp:extent cx="1871331" cy="1209788"/>
                  <wp:effectExtent l="0" t="0" r="0" b="0"/>
                  <wp:wrapSquare wrapText="bothSides"/>
                  <wp:docPr id="13" name="Picture 1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871331" cy="1209788"/>
                          </a:xfrm>
                          <a:prstGeom prst="rect">
                            <a:avLst/>
                          </a:prstGeom>
                        </pic:spPr>
                      </pic:pic>
                    </a:graphicData>
                  </a:graphic>
                  <wp14:sizeRelH relativeFrom="margin">
                    <wp14:pctWidth>0</wp14:pctWidth>
                  </wp14:sizeRelH>
                  <wp14:sizeRelV relativeFrom="margin">
                    <wp14:pctHeight>0</wp14:pctHeight>
                  </wp14:sizeRelV>
                </wp:anchor>
              </w:drawing>
            </w:r>
          </w:p>
          <w:p w:rsidR="00BB10B4" w:rsidRPr="00BB10B4" w:rsidRDefault="00BB10B4" w:rsidP="00BB10B4">
            <w:pPr>
              <w:rPr>
                <w:sz w:val="24"/>
                <w:szCs w:val="24"/>
                <w:lang w:val="en"/>
              </w:rPr>
            </w:pPr>
          </w:p>
          <w:p w:rsidR="00BB10B4" w:rsidRPr="00BB10B4" w:rsidRDefault="00BB10B4" w:rsidP="00BB10B4">
            <w:pPr>
              <w:rPr>
                <w:sz w:val="24"/>
                <w:szCs w:val="24"/>
                <w:lang w:val="en"/>
              </w:rPr>
            </w:pPr>
            <w:r w:rsidRPr="00BB10B4">
              <w:rPr>
                <w:rFonts w:eastAsia="Times New Roman" w:cstheme="minorHAnsi"/>
                <w:noProof/>
                <w:sz w:val="24"/>
                <w:szCs w:val="24"/>
                <w:lang w:eastAsia="zh-CN"/>
              </w:rPr>
              <w:drawing>
                <wp:anchor distT="0" distB="0" distL="114300" distR="114300" simplePos="0" relativeHeight="251789312" behindDoc="0" locked="0" layoutInCell="1" allowOverlap="1" wp14:anchorId="0F781776" wp14:editId="0D28C00B">
                  <wp:simplePos x="0" y="0"/>
                  <wp:positionH relativeFrom="column">
                    <wp:posOffset>236855</wp:posOffset>
                  </wp:positionH>
                  <wp:positionV relativeFrom="paragraph">
                    <wp:posOffset>912495</wp:posOffset>
                  </wp:positionV>
                  <wp:extent cx="3204845" cy="3511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204845" cy="351155"/>
                          </a:xfrm>
                          <a:prstGeom prst="rect">
                            <a:avLst/>
                          </a:prstGeom>
                        </pic:spPr>
                      </pic:pic>
                    </a:graphicData>
                  </a:graphic>
                </wp:anchor>
              </w:drawing>
            </w:r>
          </w:p>
        </w:tc>
        <w:tc>
          <w:tcPr>
            <w:tcW w:w="5026" w:type="dxa"/>
            <w:vAlign w:val="center"/>
          </w:tcPr>
          <w:p w:rsidR="00BB10B4" w:rsidRPr="00BB10B4" w:rsidRDefault="00BB10B4" w:rsidP="00BB10B4">
            <w:pPr>
              <w:spacing w:before="100" w:beforeAutospacing="1" w:after="100" w:afterAutospacing="1"/>
              <w:outlineLvl w:val="2"/>
              <w:rPr>
                <w:rFonts w:eastAsia="Times New Roman" w:cstheme="minorHAnsi"/>
                <w:b/>
                <w:bCs/>
                <w:sz w:val="28"/>
                <w:szCs w:val="28"/>
                <w:lang w:val="en"/>
              </w:rPr>
            </w:pPr>
            <w:hyperlink r:id="rId66" w:history="1">
              <w:r w:rsidRPr="00BB10B4">
                <w:rPr>
                  <w:rFonts w:eastAsia="Times New Roman" w:cstheme="minorHAnsi"/>
                  <w:b/>
                  <w:bCs/>
                  <w:color w:val="00B0F0"/>
                  <w:sz w:val="28"/>
                  <w:szCs w:val="28"/>
                  <w:u w:val="single"/>
                  <w:lang w:val="en"/>
                </w:rPr>
                <w:t>Young Carers </w:t>
              </w:r>
            </w:hyperlink>
            <w:r w:rsidRPr="00BB10B4">
              <w:rPr>
                <w:rFonts w:eastAsia="Times New Roman" w:cstheme="minorHAnsi"/>
                <w:b/>
                <w:bCs/>
                <w:color w:val="00B0F0"/>
                <w:sz w:val="28"/>
                <w:szCs w:val="28"/>
                <w:lang w:val="en"/>
              </w:rPr>
              <w:t xml:space="preserve"> </w:t>
            </w:r>
          </w:p>
          <w:p w:rsidR="00BB10B4" w:rsidRPr="00BB10B4" w:rsidRDefault="00BB10B4" w:rsidP="00BB10B4">
            <w:pPr>
              <w:spacing w:before="100" w:beforeAutospacing="1" w:after="100" w:afterAutospacing="1"/>
              <w:rPr>
                <w:rFonts w:eastAsia="Times New Roman" w:cstheme="minorHAnsi"/>
                <w:sz w:val="24"/>
                <w:szCs w:val="24"/>
                <w:lang w:val="en"/>
              </w:rPr>
            </w:pPr>
            <w:r w:rsidRPr="00BB10B4">
              <w:rPr>
                <w:rFonts w:eastAsia="Times New Roman" w:cstheme="minorHAnsi"/>
                <w:sz w:val="24"/>
                <w:szCs w:val="24"/>
                <w:lang w:val="en"/>
              </w:rPr>
              <w:t xml:space="preserve">Gives you tips on how to look after yourself and the person you are caring for. You can also call their help line on </w:t>
            </w:r>
            <w:r w:rsidRPr="00BB10B4">
              <w:rPr>
                <w:rFonts w:eastAsia="Times New Roman" w:cstheme="minorHAnsi"/>
                <w:b/>
                <w:sz w:val="24"/>
                <w:szCs w:val="24"/>
                <w:lang w:val="en"/>
              </w:rPr>
              <w:t>1800 242 636</w:t>
            </w:r>
          </w:p>
        </w:tc>
      </w:tr>
      <w:tr w:rsidR="00BB10B4" w:rsidRPr="00BB10B4" w:rsidTr="00CC796C">
        <w:tc>
          <w:tcPr>
            <w:tcW w:w="5736" w:type="dxa"/>
            <w:vAlign w:val="center"/>
          </w:tcPr>
          <w:p w:rsidR="00BB10B4" w:rsidRPr="00BB10B4" w:rsidRDefault="00BB10B4" w:rsidP="00BB10B4">
            <w:pPr>
              <w:rPr>
                <w:sz w:val="24"/>
                <w:szCs w:val="24"/>
                <w:lang w:val="en"/>
              </w:rPr>
            </w:pPr>
            <w:r w:rsidRPr="00BB10B4">
              <w:rPr>
                <w:noProof/>
                <w:sz w:val="24"/>
                <w:szCs w:val="24"/>
                <w:lang w:eastAsia="zh-CN"/>
              </w:rPr>
              <w:drawing>
                <wp:anchor distT="0" distB="0" distL="114300" distR="114300" simplePos="0" relativeHeight="251793408" behindDoc="0" locked="0" layoutInCell="1" allowOverlap="1" wp14:anchorId="72C266D5" wp14:editId="26EFDDC9">
                  <wp:simplePos x="0" y="0"/>
                  <wp:positionH relativeFrom="column">
                    <wp:posOffset>71120</wp:posOffset>
                  </wp:positionH>
                  <wp:positionV relativeFrom="paragraph">
                    <wp:posOffset>431800</wp:posOffset>
                  </wp:positionV>
                  <wp:extent cx="3448685" cy="1032510"/>
                  <wp:effectExtent l="0" t="0" r="0" b="0"/>
                  <wp:wrapSquare wrapText="bothSides"/>
                  <wp:docPr id="14" name="Picture 1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448685" cy="1032510"/>
                          </a:xfrm>
                          <a:prstGeom prst="rect">
                            <a:avLst/>
                          </a:prstGeom>
                        </pic:spPr>
                      </pic:pic>
                    </a:graphicData>
                  </a:graphic>
                  <wp14:sizeRelH relativeFrom="margin">
                    <wp14:pctWidth>0</wp14:pctWidth>
                  </wp14:sizeRelH>
                  <wp14:sizeRelV relativeFrom="margin">
                    <wp14:pctHeight>0</wp14:pctHeight>
                  </wp14:sizeRelV>
                </wp:anchor>
              </w:drawing>
            </w:r>
          </w:p>
        </w:tc>
        <w:tc>
          <w:tcPr>
            <w:tcW w:w="5026" w:type="dxa"/>
            <w:vAlign w:val="center"/>
          </w:tcPr>
          <w:p w:rsidR="00A300A8" w:rsidRDefault="00A300A8" w:rsidP="00BB10B4">
            <w:pPr>
              <w:spacing w:before="100" w:beforeAutospacing="1" w:after="100" w:afterAutospacing="1"/>
              <w:outlineLvl w:val="2"/>
              <w:rPr>
                <w:sz w:val="28"/>
                <w:szCs w:val="28"/>
              </w:rPr>
            </w:pPr>
          </w:p>
          <w:p w:rsidR="00BB10B4" w:rsidRPr="00BB10B4" w:rsidRDefault="00BB10B4" w:rsidP="00BB10B4">
            <w:pPr>
              <w:spacing w:before="100" w:beforeAutospacing="1" w:after="100" w:afterAutospacing="1"/>
              <w:outlineLvl w:val="2"/>
              <w:rPr>
                <w:rFonts w:eastAsia="Times New Roman" w:cstheme="minorHAnsi"/>
                <w:b/>
                <w:bCs/>
                <w:color w:val="41AD86"/>
                <w:sz w:val="28"/>
                <w:szCs w:val="28"/>
                <w:lang w:val="en"/>
              </w:rPr>
            </w:pPr>
            <w:hyperlink r:id="rId69" w:history="1">
              <w:r w:rsidRPr="00BB10B4">
                <w:rPr>
                  <w:rFonts w:eastAsia="Times New Roman" w:cstheme="minorHAnsi"/>
                  <w:b/>
                  <w:bCs/>
                  <w:color w:val="41AD86"/>
                  <w:sz w:val="28"/>
                  <w:szCs w:val="28"/>
                  <w:u w:val="single"/>
                  <w:lang w:val="en"/>
                </w:rPr>
                <w:t>Children of Parents with a Mental Illness (COPMI)</w:t>
              </w:r>
            </w:hyperlink>
          </w:p>
          <w:p w:rsidR="00BB10B4" w:rsidRPr="00BB10B4" w:rsidRDefault="00BB10B4" w:rsidP="00BB10B4">
            <w:pPr>
              <w:spacing w:before="100" w:beforeAutospacing="1" w:after="100" w:afterAutospacing="1"/>
              <w:rPr>
                <w:rFonts w:eastAsia="Times New Roman" w:cstheme="minorHAnsi"/>
                <w:sz w:val="24"/>
                <w:szCs w:val="24"/>
                <w:lang w:val="en"/>
              </w:rPr>
            </w:pPr>
            <w:r w:rsidRPr="00BB10B4">
              <w:rPr>
                <w:rFonts w:eastAsia="Times New Roman" w:cstheme="minorHAnsi"/>
                <w:sz w:val="24"/>
                <w:szCs w:val="24"/>
                <w:lang w:val="en"/>
              </w:rPr>
              <w:t>Having a parent with a mental illness can be tough. But COPMI have a lot of information and videos to help you get your head around it all. There's als</w:t>
            </w:r>
            <w:r w:rsidRPr="00BB10B4">
              <w:rPr>
                <w:rFonts w:eastAsia="Times New Roman" w:cstheme="minorHAnsi"/>
                <w:sz w:val="24"/>
                <w:szCs w:val="24"/>
              </w:rPr>
              <w:t xml:space="preserve">o </w:t>
            </w:r>
            <w:r w:rsidRPr="00BB10B4">
              <w:rPr>
                <w:rFonts w:eastAsia="Times New Roman" w:cstheme="minorHAnsi"/>
                <w:sz w:val="24"/>
                <w:szCs w:val="24"/>
                <w:lang w:val="en"/>
              </w:rPr>
              <w:t>great</w:t>
            </w:r>
            <w:r w:rsidRPr="00BB10B4">
              <w:rPr>
                <w:rFonts w:eastAsia="Times New Roman" w:cstheme="minorHAnsi"/>
                <w:sz w:val="24"/>
                <w:szCs w:val="24"/>
              </w:rPr>
              <w:t xml:space="preserve"> </w:t>
            </w:r>
            <w:r w:rsidRPr="00BB10B4">
              <w:rPr>
                <w:rFonts w:eastAsia="Times New Roman" w:cstheme="minorHAnsi"/>
                <w:sz w:val="24"/>
                <w:szCs w:val="24"/>
                <w:lang w:val="en"/>
              </w:rPr>
              <w:t>information</w:t>
            </w:r>
            <w:r w:rsidRPr="00BB10B4">
              <w:rPr>
                <w:rFonts w:eastAsia="Times New Roman" w:cstheme="minorHAnsi"/>
                <w:sz w:val="24"/>
                <w:szCs w:val="24"/>
              </w:rPr>
              <w:t xml:space="preserve"> </w:t>
            </w:r>
            <w:r w:rsidRPr="00BB10B4">
              <w:rPr>
                <w:rFonts w:eastAsia="Times New Roman" w:cstheme="minorHAnsi"/>
                <w:sz w:val="24"/>
                <w:szCs w:val="24"/>
                <w:lang w:val="en"/>
              </w:rPr>
              <w:t>for parents too.</w:t>
            </w:r>
          </w:p>
        </w:tc>
      </w:tr>
      <w:tr w:rsidR="00BB10B4" w:rsidRPr="00BB10B4" w:rsidTr="00CC796C">
        <w:tc>
          <w:tcPr>
            <w:tcW w:w="5736" w:type="dxa"/>
            <w:vAlign w:val="center"/>
          </w:tcPr>
          <w:p w:rsidR="00BB10B4" w:rsidRPr="00BB10B4" w:rsidRDefault="00BB10B4" w:rsidP="00BB10B4">
            <w:pPr>
              <w:rPr>
                <w:sz w:val="24"/>
                <w:szCs w:val="24"/>
                <w:lang w:val="en"/>
              </w:rPr>
            </w:pPr>
            <w:r w:rsidRPr="00BB10B4">
              <w:rPr>
                <w:noProof/>
                <w:sz w:val="24"/>
                <w:szCs w:val="24"/>
                <w:lang w:eastAsia="zh-CN"/>
              </w:rPr>
              <w:drawing>
                <wp:anchor distT="0" distB="0" distL="114300" distR="114300" simplePos="0" relativeHeight="251795456" behindDoc="0" locked="0" layoutInCell="1" allowOverlap="1" wp14:anchorId="51B1E672" wp14:editId="30E279A8">
                  <wp:simplePos x="0" y="0"/>
                  <wp:positionH relativeFrom="column">
                    <wp:posOffset>787400</wp:posOffset>
                  </wp:positionH>
                  <wp:positionV relativeFrom="paragraph">
                    <wp:posOffset>104140</wp:posOffset>
                  </wp:positionV>
                  <wp:extent cx="2035810" cy="1233805"/>
                  <wp:effectExtent l="0" t="0" r="2540" b="4445"/>
                  <wp:wrapSquare wrapText="bothSides"/>
                  <wp:docPr id="27" name="Picture 2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035810" cy="1233805"/>
                          </a:xfrm>
                          <a:prstGeom prst="rect">
                            <a:avLst/>
                          </a:prstGeom>
                        </pic:spPr>
                      </pic:pic>
                    </a:graphicData>
                  </a:graphic>
                  <wp14:sizeRelH relativeFrom="margin">
                    <wp14:pctWidth>0</wp14:pctWidth>
                  </wp14:sizeRelH>
                  <wp14:sizeRelV relativeFrom="margin">
                    <wp14:pctHeight>0</wp14:pctHeight>
                  </wp14:sizeRelV>
                </wp:anchor>
              </w:drawing>
            </w:r>
          </w:p>
        </w:tc>
        <w:tc>
          <w:tcPr>
            <w:tcW w:w="5026" w:type="dxa"/>
            <w:vAlign w:val="center"/>
          </w:tcPr>
          <w:p w:rsidR="00A300A8" w:rsidRDefault="00A300A8" w:rsidP="00BB10B4">
            <w:pPr>
              <w:spacing w:before="100" w:beforeAutospacing="1" w:after="100" w:afterAutospacing="1"/>
              <w:outlineLvl w:val="2"/>
              <w:rPr>
                <w:sz w:val="28"/>
                <w:szCs w:val="28"/>
              </w:rPr>
            </w:pPr>
          </w:p>
          <w:p w:rsidR="00BB10B4" w:rsidRPr="00BB10B4" w:rsidRDefault="00BB10B4" w:rsidP="00BB10B4">
            <w:pPr>
              <w:spacing w:before="100" w:beforeAutospacing="1" w:after="100" w:afterAutospacing="1"/>
              <w:outlineLvl w:val="2"/>
              <w:rPr>
                <w:rFonts w:eastAsia="Times New Roman" w:cstheme="minorHAnsi"/>
                <w:sz w:val="28"/>
                <w:szCs w:val="28"/>
                <w:lang w:val="en"/>
              </w:rPr>
            </w:pPr>
            <w:hyperlink r:id="rId72" w:tgtFrame="_blank" w:history="1">
              <w:r w:rsidRPr="00BB10B4">
                <w:rPr>
                  <w:rFonts w:eastAsia="Times New Roman" w:cstheme="minorHAnsi"/>
                  <w:b/>
                  <w:bCs/>
                  <w:color w:val="1F3864" w:themeColor="accent5" w:themeShade="80"/>
                  <w:sz w:val="28"/>
                  <w:szCs w:val="28"/>
                  <w:u w:val="single"/>
                  <w:lang w:val="en"/>
                </w:rPr>
                <w:t>Commonwealth Respite and Carelink Centre </w:t>
              </w:r>
            </w:hyperlink>
          </w:p>
          <w:p w:rsidR="00BB10B4" w:rsidRPr="00BB10B4" w:rsidRDefault="00BB10B4" w:rsidP="00BB10B4">
            <w:pPr>
              <w:spacing w:before="100" w:beforeAutospacing="1" w:after="100" w:afterAutospacing="1"/>
              <w:outlineLvl w:val="2"/>
              <w:rPr>
                <w:sz w:val="24"/>
                <w:szCs w:val="24"/>
                <w:lang w:val="en"/>
              </w:rPr>
            </w:pPr>
            <w:r w:rsidRPr="00BB10B4">
              <w:rPr>
                <w:rFonts w:eastAsia="Times New Roman" w:cstheme="minorHAnsi"/>
                <w:sz w:val="24"/>
                <w:szCs w:val="24"/>
                <w:lang w:val="en"/>
              </w:rPr>
              <w:t xml:space="preserve">Information to organise services such as home respite care, support workers and residential respite care. You can call them directly on </w:t>
            </w:r>
            <w:r w:rsidRPr="00BB10B4">
              <w:rPr>
                <w:rFonts w:eastAsia="Times New Roman" w:cstheme="minorHAnsi"/>
                <w:b/>
                <w:sz w:val="24"/>
                <w:szCs w:val="24"/>
                <w:lang w:val="en"/>
              </w:rPr>
              <w:t>1800 052 222</w:t>
            </w:r>
            <w:r w:rsidRPr="00BB10B4">
              <w:rPr>
                <w:rFonts w:eastAsia="Times New Roman" w:cstheme="minorHAnsi"/>
                <w:sz w:val="24"/>
                <w:szCs w:val="24"/>
                <w:lang w:val="en"/>
              </w:rPr>
              <w:t>.</w:t>
            </w:r>
          </w:p>
        </w:tc>
      </w:tr>
    </w:tbl>
    <w:p w:rsidR="00BB10B4" w:rsidRDefault="00BB10B4"/>
    <w:p w:rsidR="00A300A8" w:rsidRDefault="00A300A8">
      <w:pPr>
        <w:rPr>
          <w:rFonts w:asciiTheme="majorHAnsi" w:eastAsiaTheme="majorEastAsia" w:hAnsiTheme="majorHAnsi" w:cstheme="majorBidi"/>
          <w:spacing w:val="-10"/>
          <w:kern w:val="28"/>
          <w:sz w:val="56"/>
          <w:szCs w:val="56"/>
          <w:lang w:val="en"/>
        </w:rPr>
      </w:pPr>
      <w:r>
        <w:rPr>
          <w:lang w:val="en"/>
        </w:rPr>
        <w:br w:type="page"/>
      </w:r>
    </w:p>
    <w:p w:rsidR="00BB10B4" w:rsidRPr="00A300A8" w:rsidRDefault="00BB10B4" w:rsidP="00BB10B4">
      <w:pPr>
        <w:pStyle w:val="Title"/>
        <w:jc w:val="center"/>
        <w:rPr>
          <w:u w:val="single"/>
          <w:lang w:val="en"/>
        </w:rPr>
      </w:pPr>
      <w:r w:rsidRPr="00A300A8">
        <w:rPr>
          <w:u w:val="single"/>
          <w:lang w:val="en"/>
        </w:rPr>
        <w:lastRenderedPageBreak/>
        <w:t>Eating disorders and body image</w:t>
      </w:r>
    </w:p>
    <w:p w:rsidR="00BB10B4" w:rsidRPr="00BB10B4" w:rsidRDefault="00BB10B4" w:rsidP="00BB10B4">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026"/>
      </w:tblGrid>
      <w:tr w:rsidR="00BB10B4" w:rsidRPr="00BB10B4" w:rsidTr="00CC796C">
        <w:tc>
          <w:tcPr>
            <w:tcW w:w="5736" w:type="dxa"/>
            <w:vAlign w:val="center"/>
          </w:tcPr>
          <w:p w:rsidR="00BB10B4" w:rsidRPr="00BB10B4" w:rsidRDefault="00BB10B4" w:rsidP="00BB10B4">
            <w:pPr>
              <w:rPr>
                <w:sz w:val="24"/>
                <w:szCs w:val="24"/>
                <w:lang w:val="en"/>
              </w:rPr>
            </w:pPr>
            <w:r w:rsidRPr="00BB10B4">
              <w:rPr>
                <w:rFonts w:eastAsia="Times New Roman" w:cstheme="minorHAnsi"/>
                <w:b/>
                <w:bCs/>
                <w:noProof/>
                <w:sz w:val="24"/>
                <w:szCs w:val="24"/>
                <w:u w:val="single"/>
                <w:lang w:eastAsia="zh-CN"/>
              </w:rPr>
              <w:drawing>
                <wp:anchor distT="0" distB="0" distL="114300" distR="114300" simplePos="0" relativeHeight="251797504" behindDoc="0" locked="0" layoutInCell="1" allowOverlap="1" wp14:anchorId="5CB37B98" wp14:editId="6C996915">
                  <wp:simplePos x="0" y="0"/>
                  <wp:positionH relativeFrom="column">
                    <wp:posOffset>514985</wp:posOffset>
                  </wp:positionH>
                  <wp:positionV relativeFrom="paragraph">
                    <wp:posOffset>47625</wp:posOffset>
                  </wp:positionV>
                  <wp:extent cx="2404745" cy="781050"/>
                  <wp:effectExtent l="0" t="0" r="0" b="0"/>
                  <wp:wrapSquare wrapText="bothSides"/>
                  <wp:docPr id="18" name="Picture 18">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404745" cy="781050"/>
                          </a:xfrm>
                          <a:prstGeom prst="rect">
                            <a:avLst/>
                          </a:prstGeom>
                        </pic:spPr>
                      </pic:pic>
                    </a:graphicData>
                  </a:graphic>
                  <wp14:sizeRelH relativeFrom="margin">
                    <wp14:pctWidth>0</wp14:pctWidth>
                  </wp14:sizeRelH>
                  <wp14:sizeRelV relativeFrom="margin">
                    <wp14:pctHeight>0</wp14:pctHeight>
                  </wp14:sizeRelV>
                </wp:anchor>
              </w:drawing>
            </w:r>
          </w:p>
        </w:tc>
        <w:tc>
          <w:tcPr>
            <w:tcW w:w="5026" w:type="dxa"/>
            <w:vAlign w:val="center"/>
          </w:tcPr>
          <w:p w:rsidR="00BB10B4" w:rsidRPr="00BB10B4" w:rsidRDefault="00BB10B4" w:rsidP="00BB10B4">
            <w:pPr>
              <w:spacing w:before="100" w:beforeAutospacing="1" w:after="100" w:afterAutospacing="1"/>
              <w:outlineLvl w:val="2"/>
              <w:rPr>
                <w:rFonts w:eastAsia="Times New Roman" w:cstheme="minorHAnsi"/>
                <w:b/>
                <w:bCs/>
                <w:color w:val="308E98"/>
                <w:sz w:val="28"/>
                <w:szCs w:val="24"/>
                <w:lang w:val="en"/>
              </w:rPr>
            </w:pPr>
            <w:hyperlink r:id="rId75" w:history="1">
              <w:r w:rsidRPr="00BB10B4">
                <w:rPr>
                  <w:rFonts w:eastAsia="Times New Roman" w:cstheme="minorHAnsi"/>
                  <w:b/>
                  <w:bCs/>
                  <w:color w:val="308E98"/>
                  <w:sz w:val="28"/>
                  <w:szCs w:val="24"/>
                  <w:u w:val="single"/>
                  <w:lang w:val="en"/>
                </w:rPr>
                <w:t>The Butterfly Foundation </w:t>
              </w:r>
            </w:hyperlink>
          </w:p>
          <w:p w:rsidR="00BB10B4" w:rsidRPr="00BB10B4" w:rsidRDefault="00BB10B4" w:rsidP="00BB10B4">
            <w:pPr>
              <w:spacing w:before="100" w:beforeAutospacing="1" w:after="100" w:afterAutospacing="1"/>
              <w:rPr>
                <w:sz w:val="24"/>
                <w:szCs w:val="24"/>
                <w:lang w:val="en"/>
              </w:rPr>
            </w:pPr>
            <w:r w:rsidRPr="00BB10B4">
              <w:rPr>
                <w:rFonts w:eastAsia="Times New Roman" w:cstheme="minorHAnsi"/>
                <w:sz w:val="24"/>
                <w:szCs w:val="24"/>
                <w:lang w:val="en"/>
              </w:rPr>
              <w:t xml:space="preserve">Represents all people affected by eating disorders and negative body image, including friends and family. Has a range of resources including a support line - </w:t>
            </w:r>
            <w:r w:rsidRPr="00BB10B4">
              <w:rPr>
                <w:rFonts w:eastAsia="Times New Roman" w:cstheme="minorHAnsi"/>
                <w:b/>
                <w:sz w:val="24"/>
                <w:szCs w:val="24"/>
                <w:lang w:val="en"/>
              </w:rPr>
              <w:t>1800 33 4673</w:t>
            </w:r>
            <w:r w:rsidRPr="00BB10B4">
              <w:rPr>
                <w:rFonts w:eastAsia="Times New Roman" w:cstheme="minorHAnsi"/>
                <w:sz w:val="24"/>
                <w:szCs w:val="24"/>
                <w:lang w:val="en"/>
              </w:rPr>
              <w:t>.</w:t>
            </w:r>
          </w:p>
        </w:tc>
      </w:tr>
      <w:tr w:rsidR="00BB10B4" w:rsidRPr="00BB10B4" w:rsidTr="00CC796C">
        <w:tc>
          <w:tcPr>
            <w:tcW w:w="5736" w:type="dxa"/>
            <w:vAlign w:val="center"/>
          </w:tcPr>
          <w:p w:rsidR="00BB10B4" w:rsidRPr="00BB10B4" w:rsidRDefault="00A300A8" w:rsidP="00BB10B4">
            <w:pPr>
              <w:rPr>
                <w:sz w:val="24"/>
                <w:szCs w:val="24"/>
                <w:lang w:val="en"/>
              </w:rPr>
            </w:pPr>
            <w:r w:rsidRPr="00BB10B4">
              <w:rPr>
                <w:rFonts w:eastAsia="Times New Roman" w:cstheme="minorHAnsi"/>
                <w:noProof/>
                <w:sz w:val="24"/>
                <w:szCs w:val="24"/>
                <w:lang w:eastAsia="zh-CN"/>
              </w:rPr>
              <w:drawing>
                <wp:anchor distT="0" distB="0" distL="114300" distR="114300" simplePos="0" relativeHeight="251801600" behindDoc="0" locked="0" layoutInCell="1" allowOverlap="1" wp14:anchorId="1699C290" wp14:editId="23C9C2FD">
                  <wp:simplePos x="0" y="0"/>
                  <wp:positionH relativeFrom="column">
                    <wp:posOffset>1958340</wp:posOffset>
                  </wp:positionH>
                  <wp:positionV relativeFrom="paragraph">
                    <wp:posOffset>617855</wp:posOffset>
                  </wp:positionV>
                  <wp:extent cx="1243965" cy="2133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243965" cy="213360"/>
                          </a:xfrm>
                          <a:prstGeom prst="rect">
                            <a:avLst/>
                          </a:prstGeom>
                        </pic:spPr>
                      </pic:pic>
                    </a:graphicData>
                  </a:graphic>
                  <wp14:sizeRelH relativeFrom="margin">
                    <wp14:pctWidth>0</wp14:pctWidth>
                  </wp14:sizeRelH>
                  <wp14:sizeRelV relativeFrom="margin">
                    <wp14:pctHeight>0</wp14:pctHeight>
                  </wp14:sizeRelV>
                </wp:anchor>
              </w:drawing>
            </w:r>
            <w:r w:rsidRPr="00BB10B4">
              <w:rPr>
                <w:b/>
                <w:bCs/>
                <w:noProof/>
                <w:color w:val="00B050"/>
                <w:sz w:val="24"/>
                <w:szCs w:val="24"/>
                <w:lang w:eastAsia="zh-CN"/>
              </w:rPr>
              <w:drawing>
                <wp:anchor distT="0" distB="0" distL="114300" distR="114300" simplePos="0" relativeHeight="251799552" behindDoc="0" locked="0" layoutInCell="1" allowOverlap="1" wp14:anchorId="6F2BFBF3" wp14:editId="056D967D">
                  <wp:simplePos x="0" y="0"/>
                  <wp:positionH relativeFrom="column">
                    <wp:posOffset>527050</wp:posOffset>
                  </wp:positionH>
                  <wp:positionV relativeFrom="paragraph">
                    <wp:posOffset>109855</wp:posOffset>
                  </wp:positionV>
                  <wp:extent cx="1502410" cy="1099820"/>
                  <wp:effectExtent l="0" t="0" r="2540" b="5080"/>
                  <wp:wrapSquare wrapText="bothSides"/>
                  <wp:docPr id="22" name="Picture 2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502410" cy="1099820"/>
                          </a:xfrm>
                          <a:prstGeom prst="rect">
                            <a:avLst/>
                          </a:prstGeom>
                        </pic:spPr>
                      </pic:pic>
                    </a:graphicData>
                  </a:graphic>
                  <wp14:sizeRelH relativeFrom="margin">
                    <wp14:pctWidth>0</wp14:pctWidth>
                  </wp14:sizeRelH>
                  <wp14:sizeRelV relativeFrom="margin">
                    <wp14:pctHeight>0</wp14:pctHeight>
                  </wp14:sizeRelV>
                </wp:anchor>
              </w:drawing>
            </w:r>
          </w:p>
        </w:tc>
        <w:tc>
          <w:tcPr>
            <w:tcW w:w="5026" w:type="dxa"/>
            <w:vAlign w:val="center"/>
          </w:tcPr>
          <w:p w:rsidR="00A300A8" w:rsidRDefault="00A300A8" w:rsidP="00BB10B4">
            <w:pPr>
              <w:tabs>
                <w:tab w:val="left" w:pos="4100"/>
              </w:tabs>
              <w:spacing w:before="100" w:beforeAutospacing="1" w:after="100" w:afterAutospacing="1"/>
              <w:outlineLvl w:val="2"/>
              <w:rPr>
                <w:sz w:val="28"/>
                <w:szCs w:val="24"/>
              </w:rPr>
            </w:pPr>
          </w:p>
          <w:p w:rsidR="00BB10B4" w:rsidRPr="00BB10B4" w:rsidRDefault="00BB10B4" w:rsidP="00BB10B4">
            <w:pPr>
              <w:tabs>
                <w:tab w:val="left" w:pos="4100"/>
              </w:tabs>
              <w:spacing w:before="100" w:beforeAutospacing="1" w:after="100" w:afterAutospacing="1"/>
              <w:outlineLvl w:val="2"/>
              <w:rPr>
                <w:rFonts w:eastAsia="Times New Roman" w:cstheme="minorHAnsi"/>
                <w:b/>
                <w:bCs/>
                <w:color w:val="00B050"/>
                <w:sz w:val="28"/>
                <w:szCs w:val="24"/>
                <w:lang w:val="en"/>
              </w:rPr>
            </w:pPr>
            <w:hyperlink r:id="rId79" w:history="1">
              <w:r w:rsidRPr="00BB10B4">
                <w:rPr>
                  <w:rFonts w:eastAsia="Times New Roman" w:cstheme="minorHAnsi"/>
                  <w:b/>
                  <w:bCs/>
                  <w:color w:val="00B050"/>
                  <w:sz w:val="28"/>
                  <w:szCs w:val="24"/>
                  <w:u w:val="single"/>
                  <w:lang w:val="en"/>
                </w:rPr>
                <w:t>Eating Disorders Victoria</w:t>
              </w:r>
            </w:hyperlink>
          </w:p>
          <w:p w:rsidR="00BB10B4" w:rsidRPr="00BB10B4" w:rsidRDefault="00BB10B4" w:rsidP="00BB10B4">
            <w:pPr>
              <w:spacing w:before="100" w:beforeAutospacing="1" w:after="100" w:afterAutospacing="1"/>
              <w:rPr>
                <w:sz w:val="24"/>
                <w:szCs w:val="24"/>
                <w:lang w:val="en"/>
              </w:rPr>
            </w:pPr>
            <w:r w:rsidRPr="00BB10B4">
              <w:rPr>
                <w:rFonts w:eastAsia="Times New Roman" w:cstheme="minorHAnsi"/>
                <w:sz w:val="24"/>
                <w:szCs w:val="24"/>
                <w:lang w:val="en"/>
              </w:rPr>
              <w:t xml:space="preserve">Support, information, community education and advocacy for people with eating disorders and their families in Victoria. You can call the Eating Disorders Helpline on </w:t>
            </w:r>
            <w:r w:rsidRPr="00BB10B4">
              <w:rPr>
                <w:rFonts w:eastAsia="Times New Roman" w:cstheme="minorHAnsi"/>
                <w:b/>
                <w:sz w:val="24"/>
                <w:szCs w:val="24"/>
                <w:lang w:val="en"/>
              </w:rPr>
              <w:t>1300 550 236</w:t>
            </w:r>
            <w:r w:rsidRPr="00BB10B4">
              <w:rPr>
                <w:rFonts w:eastAsia="Times New Roman" w:cstheme="minorHAnsi"/>
                <w:sz w:val="24"/>
                <w:szCs w:val="24"/>
                <w:lang w:val="en"/>
              </w:rPr>
              <w:t xml:space="preserve">. </w:t>
            </w:r>
          </w:p>
        </w:tc>
      </w:tr>
    </w:tbl>
    <w:p w:rsidR="00A300A8" w:rsidRDefault="00A300A8" w:rsidP="00BB10B4">
      <w:pPr>
        <w:pStyle w:val="Title"/>
        <w:jc w:val="center"/>
        <w:rPr>
          <w:lang w:val="en"/>
        </w:rPr>
      </w:pPr>
      <w:bookmarkStart w:id="3" w:name="grief"/>
    </w:p>
    <w:p w:rsidR="00BB10B4" w:rsidRPr="00A300A8" w:rsidRDefault="00BB10B4" w:rsidP="00BB10B4">
      <w:pPr>
        <w:pStyle w:val="Title"/>
        <w:jc w:val="center"/>
        <w:rPr>
          <w:u w:val="single"/>
          <w:lang w:val="en"/>
        </w:rPr>
      </w:pPr>
      <w:r w:rsidRPr="00A300A8">
        <w:rPr>
          <w:u w:val="single"/>
          <w:lang w:val="en"/>
        </w:rPr>
        <w:t>Grief and loss</w:t>
      </w:r>
      <w:bookmarkEnd w:id="3"/>
    </w:p>
    <w:p w:rsidR="00BB10B4" w:rsidRPr="00BB10B4" w:rsidRDefault="00BB10B4" w:rsidP="00BB10B4">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7"/>
        <w:gridCol w:w="4765"/>
      </w:tblGrid>
      <w:tr w:rsidR="00BB10B4" w:rsidRPr="006E4209" w:rsidTr="00CC796C">
        <w:tc>
          <w:tcPr>
            <w:tcW w:w="5997" w:type="dxa"/>
            <w:vAlign w:val="center"/>
          </w:tcPr>
          <w:p w:rsidR="00BB10B4" w:rsidRPr="006E4209" w:rsidRDefault="00BB10B4" w:rsidP="006E4209">
            <w:pPr>
              <w:rPr>
                <w:sz w:val="24"/>
                <w:szCs w:val="24"/>
                <w:lang w:val="en"/>
              </w:rPr>
            </w:pPr>
            <w:r w:rsidRPr="006E4209">
              <w:rPr>
                <w:noProof/>
                <w:sz w:val="24"/>
                <w:szCs w:val="24"/>
                <w:u w:val="single"/>
                <w:lang w:eastAsia="zh-CN"/>
              </w:rPr>
              <w:drawing>
                <wp:anchor distT="0" distB="0" distL="114300" distR="114300" simplePos="0" relativeHeight="251803648" behindDoc="0" locked="0" layoutInCell="1" allowOverlap="1" wp14:anchorId="0EC6D7CB" wp14:editId="7D514083">
                  <wp:simplePos x="0" y="0"/>
                  <wp:positionH relativeFrom="column">
                    <wp:posOffset>671830</wp:posOffset>
                  </wp:positionH>
                  <wp:positionV relativeFrom="paragraph">
                    <wp:posOffset>198120</wp:posOffset>
                  </wp:positionV>
                  <wp:extent cx="3289935" cy="1056005"/>
                  <wp:effectExtent l="0" t="0" r="5715" b="0"/>
                  <wp:wrapSquare wrapText="bothSides"/>
                  <wp:docPr id="23" name="Picture 2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289935" cy="1056005"/>
                          </a:xfrm>
                          <a:prstGeom prst="rect">
                            <a:avLst/>
                          </a:prstGeom>
                        </pic:spPr>
                      </pic:pic>
                    </a:graphicData>
                  </a:graphic>
                  <wp14:sizeRelH relativeFrom="margin">
                    <wp14:pctWidth>0</wp14:pctWidth>
                  </wp14:sizeRelH>
                  <wp14:sizeRelV relativeFrom="margin">
                    <wp14:pctHeight>0</wp14:pctHeight>
                  </wp14:sizeRelV>
                </wp:anchor>
              </w:drawing>
            </w:r>
          </w:p>
        </w:tc>
        <w:tc>
          <w:tcPr>
            <w:tcW w:w="4765" w:type="dxa"/>
            <w:vAlign w:val="center"/>
          </w:tcPr>
          <w:p w:rsidR="006E4209" w:rsidRDefault="00BB10B4" w:rsidP="006E4209">
            <w:pPr>
              <w:spacing w:before="100" w:beforeAutospacing="1" w:after="100" w:afterAutospacing="1"/>
              <w:outlineLvl w:val="1"/>
              <w:rPr>
                <w:rFonts w:eastAsia="Times New Roman" w:cstheme="minorHAnsi"/>
                <w:b/>
                <w:bCs/>
                <w:color w:val="5B9BD5" w:themeColor="accent1"/>
                <w:sz w:val="28"/>
                <w:szCs w:val="24"/>
                <w:u w:val="single"/>
                <w:lang w:val="en"/>
              </w:rPr>
            </w:pPr>
            <w:hyperlink r:id="rId82" w:history="1">
              <w:r w:rsidRPr="006E4209">
                <w:rPr>
                  <w:rFonts w:eastAsia="Times New Roman" w:cstheme="minorHAnsi"/>
                  <w:b/>
                  <w:bCs/>
                  <w:color w:val="5B9BD5" w:themeColor="accent1"/>
                  <w:sz w:val="28"/>
                  <w:szCs w:val="24"/>
                  <w:u w:val="single"/>
                  <w:lang w:val="en"/>
                </w:rPr>
                <w:t>Australian Centre for Grief and Bereavement</w:t>
              </w:r>
            </w:hyperlink>
          </w:p>
          <w:p w:rsidR="00BB10B4" w:rsidRPr="006E4209" w:rsidRDefault="00BB10B4" w:rsidP="006E4209">
            <w:pPr>
              <w:spacing w:before="100" w:beforeAutospacing="1" w:after="100" w:afterAutospacing="1"/>
              <w:outlineLvl w:val="1"/>
              <w:rPr>
                <w:sz w:val="24"/>
                <w:szCs w:val="24"/>
              </w:rPr>
            </w:pPr>
            <w:r w:rsidRPr="006E4209">
              <w:rPr>
                <w:rFonts w:eastAsia="Times New Roman" w:cstheme="minorHAnsi"/>
                <w:sz w:val="24"/>
                <w:szCs w:val="24"/>
                <w:lang w:val="en"/>
              </w:rPr>
              <w:t>Information about grief and support for people who are grieving.</w:t>
            </w:r>
          </w:p>
        </w:tc>
      </w:tr>
      <w:tr w:rsidR="00BB10B4" w:rsidRPr="006E4209" w:rsidTr="00CC796C">
        <w:tc>
          <w:tcPr>
            <w:tcW w:w="5997" w:type="dxa"/>
            <w:vAlign w:val="center"/>
          </w:tcPr>
          <w:p w:rsidR="00BB10B4" w:rsidRPr="006E4209" w:rsidRDefault="00BB10B4" w:rsidP="006E4209">
            <w:pPr>
              <w:rPr>
                <w:sz w:val="24"/>
                <w:szCs w:val="24"/>
                <w:lang w:val="en"/>
              </w:rPr>
            </w:pPr>
            <w:r w:rsidRPr="006E4209">
              <w:rPr>
                <w:noProof/>
                <w:color w:val="4472C4" w:themeColor="accent5"/>
                <w:sz w:val="24"/>
                <w:szCs w:val="24"/>
                <w:lang w:eastAsia="zh-CN"/>
              </w:rPr>
              <w:drawing>
                <wp:anchor distT="0" distB="0" distL="114300" distR="114300" simplePos="0" relativeHeight="251805696" behindDoc="0" locked="0" layoutInCell="1" allowOverlap="1" wp14:anchorId="5C3B0C23" wp14:editId="604D772D">
                  <wp:simplePos x="0" y="0"/>
                  <wp:positionH relativeFrom="column">
                    <wp:posOffset>584200</wp:posOffset>
                  </wp:positionH>
                  <wp:positionV relativeFrom="paragraph">
                    <wp:posOffset>207645</wp:posOffset>
                  </wp:positionV>
                  <wp:extent cx="2440940" cy="1000125"/>
                  <wp:effectExtent l="0" t="0" r="0" b="9525"/>
                  <wp:wrapSquare wrapText="bothSides"/>
                  <wp:docPr id="24" name="Picture 24">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44094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4765" w:type="dxa"/>
            <w:vAlign w:val="center"/>
          </w:tcPr>
          <w:p w:rsidR="00A300A8" w:rsidRDefault="00A300A8" w:rsidP="006E4209">
            <w:pPr>
              <w:spacing w:before="100" w:beforeAutospacing="1" w:after="100" w:afterAutospacing="1"/>
              <w:outlineLvl w:val="2"/>
              <w:rPr>
                <w:sz w:val="28"/>
                <w:szCs w:val="24"/>
              </w:rPr>
            </w:pPr>
          </w:p>
          <w:p w:rsidR="006E4209" w:rsidRPr="006E4209" w:rsidRDefault="00BB10B4" w:rsidP="006E4209">
            <w:pPr>
              <w:spacing w:before="100" w:beforeAutospacing="1" w:after="100" w:afterAutospacing="1"/>
              <w:outlineLvl w:val="2"/>
              <w:rPr>
                <w:rFonts w:eastAsia="Times New Roman" w:cstheme="minorHAnsi"/>
                <w:b/>
                <w:bCs/>
                <w:sz w:val="28"/>
                <w:szCs w:val="24"/>
                <w:lang w:val="en"/>
              </w:rPr>
            </w:pPr>
            <w:hyperlink r:id="rId85" w:history="1">
              <w:r w:rsidRPr="006E4209">
                <w:rPr>
                  <w:rFonts w:eastAsia="Times New Roman" w:cstheme="minorHAnsi"/>
                  <w:b/>
                  <w:bCs/>
                  <w:color w:val="4472C4" w:themeColor="accent5"/>
                  <w:sz w:val="28"/>
                  <w:szCs w:val="24"/>
                  <w:u w:val="single"/>
                  <w:lang w:val="en"/>
                </w:rPr>
                <w:t>GriefLine</w:t>
              </w:r>
            </w:hyperlink>
            <w:r w:rsidRPr="006E4209">
              <w:rPr>
                <w:rFonts w:eastAsia="Times New Roman" w:cstheme="minorHAnsi"/>
                <w:b/>
                <w:bCs/>
                <w:color w:val="4472C4" w:themeColor="accent5"/>
                <w:sz w:val="28"/>
                <w:szCs w:val="24"/>
                <w:lang w:val="en"/>
              </w:rPr>
              <w:t xml:space="preserve">  </w:t>
            </w:r>
            <w:r w:rsidRPr="006E4209">
              <w:rPr>
                <w:rFonts w:eastAsia="Times New Roman" w:cstheme="minorHAnsi"/>
                <w:b/>
                <w:bCs/>
                <w:sz w:val="28"/>
                <w:szCs w:val="24"/>
                <w:lang w:val="en"/>
              </w:rPr>
              <w:t xml:space="preserve"> </w:t>
            </w:r>
          </w:p>
          <w:p w:rsidR="00BB10B4" w:rsidRPr="006E4209" w:rsidRDefault="006E4209" w:rsidP="006E4209">
            <w:pPr>
              <w:spacing w:before="100" w:beforeAutospacing="1" w:after="100" w:afterAutospacing="1"/>
              <w:outlineLvl w:val="2"/>
              <w:rPr>
                <w:sz w:val="24"/>
                <w:szCs w:val="24"/>
                <w:lang w:val="en"/>
              </w:rPr>
            </w:pPr>
            <w:r w:rsidRPr="006E4209">
              <w:rPr>
                <w:rFonts w:eastAsia="Times New Roman" w:cstheme="minorHAnsi"/>
                <w:noProof/>
                <w:color w:val="4472C4" w:themeColor="accent5"/>
                <w:sz w:val="24"/>
                <w:szCs w:val="24"/>
                <w:lang w:eastAsia="zh-CN"/>
              </w:rPr>
              <w:drawing>
                <wp:anchor distT="0" distB="0" distL="114300" distR="114300" simplePos="0" relativeHeight="251807744" behindDoc="0" locked="0" layoutInCell="1" allowOverlap="1" wp14:anchorId="3AA32465" wp14:editId="1FB80F7C">
                  <wp:simplePos x="0" y="0"/>
                  <wp:positionH relativeFrom="column">
                    <wp:posOffset>288290</wp:posOffset>
                  </wp:positionH>
                  <wp:positionV relativeFrom="paragraph">
                    <wp:posOffset>398145</wp:posOffset>
                  </wp:positionV>
                  <wp:extent cx="2310765" cy="63309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310765" cy="633095"/>
                          </a:xfrm>
                          <a:prstGeom prst="rect">
                            <a:avLst/>
                          </a:prstGeom>
                        </pic:spPr>
                      </pic:pic>
                    </a:graphicData>
                  </a:graphic>
                  <wp14:sizeRelH relativeFrom="margin">
                    <wp14:pctWidth>0</wp14:pctWidth>
                  </wp14:sizeRelH>
                  <wp14:sizeRelV relativeFrom="margin">
                    <wp14:pctHeight>0</wp14:pctHeight>
                  </wp14:sizeRelV>
                </wp:anchor>
              </w:drawing>
            </w:r>
            <w:r w:rsidR="00BB10B4" w:rsidRPr="006E4209">
              <w:rPr>
                <w:rFonts w:eastAsia="Times New Roman" w:cstheme="minorHAnsi"/>
                <w:sz w:val="24"/>
                <w:szCs w:val="24"/>
                <w:lang w:val="en"/>
              </w:rPr>
              <w:t>Grief helpline that provides telephone support services to individuals and families.</w:t>
            </w:r>
          </w:p>
        </w:tc>
      </w:tr>
    </w:tbl>
    <w:p w:rsidR="00BB10B4" w:rsidRDefault="00BB10B4" w:rsidP="00BB10B4">
      <w:pPr>
        <w:rPr>
          <w:lang w:val="en"/>
        </w:rPr>
      </w:pPr>
    </w:p>
    <w:p w:rsidR="001D1DFE" w:rsidRDefault="001D1DFE" w:rsidP="00BB10B4">
      <w:pPr>
        <w:rPr>
          <w:lang w:val="en"/>
        </w:rPr>
      </w:pPr>
    </w:p>
    <w:p w:rsidR="00A300A8" w:rsidRDefault="00A300A8">
      <w:pPr>
        <w:rPr>
          <w:rFonts w:asciiTheme="majorHAnsi" w:eastAsiaTheme="majorEastAsia" w:hAnsiTheme="majorHAnsi" w:cstheme="majorBidi"/>
          <w:spacing w:val="-10"/>
          <w:kern w:val="28"/>
          <w:sz w:val="56"/>
          <w:szCs w:val="56"/>
          <w:lang w:val="en"/>
        </w:rPr>
      </w:pPr>
      <w:r>
        <w:rPr>
          <w:lang w:val="en"/>
        </w:rPr>
        <w:br w:type="page"/>
      </w:r>
    </w:p>
    <w:p w:rsidR="00EA5F89" w:rsidRDefault="00052BE1" w:rsidP="00A300A8">
      <w:pPr>
        <w:pStyle w:val="Title"/>
        <w:jc w:val="center"/>
        <w:rPr>
          <w:u w:val="single"/>
          <w:lang w:val="en"/>
        </w:rPr>
      </w:pPr>
      <w:bookmarkStart w:id="4" w:name="online"/>
      <w:bookmarkStart w:id="5" w:name="_GoBack"/>
      <w:bookmarkEnd w:id="5"/>
      <w:r w:rsidRPr="00A300A8">
        <w:rPr>
          <w:u w:val="single"/>
          <w:lang w:val="en"/>
        </w:rPr>
        <w:lastRenderedPageBreak/>
        <w:t>Online interactive program</w:t>
      </w:r>
      <w:bookmarkEnd w:id="4"/>
      <w:r w:rsidRPr="00A300A8">
        <w:rPr>
          <w:u w:val="single"/>
          <w:lang w:val="en"/>
        </w:rPr>
        <w:t>s (all free apps)</w:t>
      </w:r>
    </w:p>
    <w:p w:rsidR="00A300A8" w:rsidRPr="00A300A8" w:rsidRDefault="00A300A8" w:rsidP="00A300A8">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32747B" w:rsidRPr="00067C35" w:rsidTr="00891BE3">
        <w:tc>
          <w:tcPr>
            <w:tcW w:w="5381" w:type="dxa"/>
            <w:vAlign w:val="center"/>
          </w:tcPr>
          <w:p w:rsidR="0032747B" w:rsidRPr="00067C35" w:rsidRDefault="0032747B" w:rsidP="00067C35">
            <w:pPr>
              <w:rPr>
                <w:sz w:val="24"/>
                <w:szCs w:val="24"/>
              </w:rPr>
            </w:pPr>
            <w:r w:rsidRPr="00067C35">
              <w:rPr>
                <w:rFonts w:ascii="Calibri" w:eastAsia="Times New Roman" w:hAnsi="Calibri" w:cs="Arial"/>
                <w:noProof/>
                <w:color w:val="FFFFFF"/>
                <w:spacing w:val="13"/>
                <w:sz w:val="24"/>
                <w:szCs w:val="24"/>
                <w:lang w:eastAsia="zh-CN"/>
              </w:rPr>
              <w:drawing>
                <wp:anchor distT="0" distB="0" distL="114300" distR="114300" simplePos="0" relativeHeight="251848704" behindDoc="1" locked="0" layoutInCell="1" allowOverlap="1" wp14:anchorId="40C094BF" wp14:editId="37174193">
                  <wp:simplePos x="0" y="0"/>
                  <wp:positionH relativeFrom="column">
                    <wp:posOffset>850265</wp:posOffset>
                  </wp:positionH>
                  <wp:positionV relativeFrom="paragraph">
                    <wp:posOffset>-95885</wp:posOffset>
                  </wp:positionV>
                  <wp:extent cx="1551940" cy="1551940"/>
                  <wp:effectExtent l="0" t="0" r="0" b="0"/>
                  <wp:wrapTight wrapText="bothSides">
                    <wp:wrapPolygon edited="0">
                      <wp:start x="0" y="0"/>
                      <wp:lineTo x="0" y="21211"/>
                      <wp:lineTo x="21211" y="21211"/>
                      <wp:lineTo x="21211" y="0"/>
                      <wp:lineTo x="0" y="0"/>
                    </wp:wrapPolygon>
                  </wp:wrapTight>
                  <wp:docPr id="46" name="content_0_imgCoverImage" descr="http://au.reachout.com/sites/thetoolbox/-/media/images/owc/apps-images/super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tent_0_imgCoverImage" descr="http://au.reachout.com/sites/thetoolbox/-/media/images/owc/apps-images/superbetter.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55194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C35">
              <w:rPr>
                <w:sz w:val="24"/>
                <w:szCs w:val="24"/>
              </w:rPr>
              <w:br w:type="page"/>
            </w:r>
            <w:r w:rsidRPr="00067C35">
              <w:rPr>
                <w:sz w:val="24"/>
                <w:szCs w:val="24"/>
              </w:rPr>
              <w:br w:type="page"/>
            </w:r>
          </w:p>
        </w:tc>
        <w:tc>
          <w:tcPr>
            <w:tcW w:w="5381" w:type="dxa"/>
            <w:vAlign w:val="center"/>
          </w:tcPr>
          <w:p w:rsidR="00067C35" w:rsidRPr="00067C35" w:rsidRDefault="0032747B" w:rsidP="00067C35">
            <w:pPr>
              <w:rPr>
                <w:color w:val="70AD47" w:themeColor="accent6"/>
                <w:sz w:val="24"/>
                <w:szCs w:val="24"/>
                <w:lang w:val="en"/>
              </w:rPr>
            </w:pPr>
            <w:r w:rsidRPr="00067C35">
              <w:rPr>
                <w:b/>
                <w:color w:val="70AD47" w:themeColor="accent6"/>
                <w:sz w:val="28"/>
                <w:szCs w:val="24"/>
                <w:u w:val="single"/>
                <w:lang w:val="en"/>
              </w:rPr>
              <w:t>SuperBetter</w:t>
            </w:r>
          </w:p>
          <w:p w:rsidR="00067C35" w:rsidRPr="00067C35" w:rsidRDefault="00067C35" w:rsidP="00067C35">
            <w:pPr>
              <w:rPr>
                <w:sz w:val="16"/>
                <w:szCs w:val="24"/>
                <w:lang w:val="en"/>
              </w:rPr>
            </w:pPr>
          </w:p>
          <w:p w:rsidR="0032747B" w:rsidRPr="00067C35" w:rsidRDefault="00067C35" w:rsidP="00067C35">
            <w:pPr>
              <w:rPr>
                <w:sz w:val="24"/>
                <w:szCs w:val="24"/>
              </w:rPr>
            </w:pPr>
            <w:r w:rsidRPr="00067C35">
              <w:rPr>
                <w:sz w:val="24"/>
                <w:szCs w:val="24"/>
                <w:lang w:val="en"/>
              </w:rPr>
              <w:t>Is</w:t>
            </w:r>
            <w:r w:rsidR="0032747B" w:rsidRPr="00067C35">
              <w:rPr>
                <w:sz w:val="24"/>
                <w:szCs w:val="24"/>
                <w:lang w:val="en"/>
              </w:rPr>
              <w:t xml:space="preserve"> a tool created by game designers to help you build resilience and get stronger, happier and healthier. Choose from over 25 power packs or design your own adventure for any area of life where you want to feel better.</w:t>
            </w:r>
            <w:r>
              <w:rPr>
                <w:sz w:val="24"/>
                <w:szCs w:val="24"/>
                <w:lang w:val="en"/>
              </w:rPr>
              <w:t xml:space="preserve"> </w:t>
            </w:r>
            <w:r w:rsidR="0032747B" w:rsidRPr="00067C35">
              <w:rPr>
                <w:sz w:val="24"/>
                <w:szCs w:val="24"/>
                <w:lang w:val="en"/>
              </w:rPr>
              <w:t>Each activity uses gaming techniques to help you tackle a tough challenge, change what isn't working and reach your goals. You can get support and help others while having fun.</w:t>
            </w:r>
          </w:p>
        </w:tc>
      </w:tr>
      <w:tr w:rsidR="0032747B" w:rsidRPr="00067C35" w:rsidTr="00891BE3">
        <w:tc>
          <w:tcPr>
            <w:tcW w:w="5381" w:type="dxa"/>
            <w:vAlign w:val="center"/>
          </w:tcPr>
          <w:p w:rsidR="0032747B" w:rsidRPr="00067C35" w:rsidRDefault="0032747B" w:rsidP="00067C35">
            <w:pPr>
              <w:rPr>
                <w:sz w:val="24"/>
                <w:szCs w:val="24"/>
              </w:rPr>
            </w:pPr>
            <w:r w:rsidRPr="00067C35">
              <w:rPr>
                <w:rFonts w:ascii="Calibri" w:hAnsi="Calibri"/>
                <w:noProof/>
                <w:color w:val="0000FF"/>
                <w:sz w:val="24"/>
                <w:szCs w:val="24"/>
                <w:lang w:eastAsia="zh-CN"/>
              </w:rPr>
              <w:drawing>
                <wp:anchor distT="0" distB="0" distL="114300" distR="114300" simplePos="0" relativeHeight="251850752" behindDoc="0" locked="0" layoutInCell="1" allowOverlap="1" wp14:anchorId="58AF8BBD" wp14:editId="6190B098">
                  <wp:simplePos x="0" y="0"/>
                  <wp:positionH relativeFrom="column">
                    <wp:posOffset>559435</wp:posOffset>
                  </wp:positionH>
                  <wp:positionV relativeFrom="paragraph">
                    <wp:posOffset>-397510</wp:posOffset>
                  </wp:positionV>
                  <wp:extent cx="2264410" cy="1464310"/>
                  <wp:effectExtent l="0" t="0" r="2540" b="2540"/>
                  <wp:wrapThrough wrapText="bothSides">
                    <wp:wrapPolygon edited="0">
                      <wp:start x="0" y="0"/>
                      <wp:lineTo x="0" y="21356"/>
                      <wp:lineTo x="21443" y="21356"/>
                      <wp:lineTo x="21443" y="0"/>
                      <wp:lineTo x="0" y="0"/>
                    </wp:wrapPolygon>
                  </wp:wrapThrough>
                  <wp:docPr id="61" name="irc_mi" descr="Image result for smiling min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rc_mi" descr="Image result for smiling mind"/>
                          <pic:cNvPicPr>
                            <a:picLocks noChangeAspect="1" noChangeArrowheads="1"/>
                          </pic:cNvPicPr>
                        </pic:nvPicPr>
                        <pic:blipFill>
                          <a:blip r:embed="rId89" cstate="print">
                            <a:extLst>
                              <a:ext uri="{28A0092B-C50C-407E-A947-70E740481C1C}">
                                <a14:useLocalDpi xmlns:a14="http://schemas.microsoft.com/office/drawing/2010/main" val="0"/>
                              </a:ext>
                            </a:extLst>
                          </a:blip>
                          <a:srcRect l="7627" t="21356" r="7966" b="23898"/>
                          <a:stretch>
                            <a:fillRect/>
                          </a:stretch>
                        </pic:blipFill>
                        <pic:spPr>
                          <a:xfrm>
                            <a:off x="0" y="0"/>
                            <a:ext cx="226441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rPr>
                <w:rFonts w:ascii="Calibri" w:hAnsi="Calibri" w:cstheme="minorHAnsi"/>
                <w:b/>
                <w:color w:val="FF0000"/>
                <w:sz w:val="28"/>
                <w:szCs w:val="24"/>
                <w:u w:val="single"/>
              </w:rPr>
            </w:pPr>
          </w:p>
          <w:p w:rsidR="00067C35" w:rsidRPr="00067C35" w:rsidRDefault="00067C35" w:rsidP="00067C35">
            <w:pPr>
              <w:rPr>
                <w:rFonts w:ascii="Calibri" w:hAnsi="Calibri" w:cstheme="minorHAnsi"/>
                <w:b/>
                <w:color w:val="FF0000"/>
                <w:sz w:val="28"/>
                <w:szCs w:val="24"/>
                <w:u w:val="single"/>
              </w:rPr>
            </w:pPr>
            <w:r w:rsidRPr="00067C35">
              <w:rPr>
                <w:rFonts w:ascii="Calibri" w:hAnsi="Calibri" w:cstheme="minorHAnsi"/>
                <w:b/>
                <w:color w:val="FF0000"/>
                <w:sz w:val="28"/>
                <w:szCs w:val="24"/>
                <w:u w:val="single"/>
              </w:rPr>
              <w:t>Smiling Mind</w:t>
            </w:r>
          </w:p>
          <w:p w:rsidR="00067C35" w:rsidRPr="00067C35" w:rsidRDefault="00067C35" w:rsidP="00067C35">
            <w:pPr>
              <w:rPr>
                <w:rFonts w:ascii="Calibri" w:hAnsi="Calibri" w:cstheme="minorHAnsi"/>
                <w:b/>
                <w:color w:val="242424"/>
                <w:sz w:val="16"/>
                <w:szCs w:val="24"/>
                <w:u w:val="single"/>
              </w:rPr>
            </w:pPr>
          </w:p>
          <w:p w:rsidR="0032747B" w:rsidRPr="00067C35" w:rsidRDefault="0032747B" w:rsidP="00067C35">
            <w:pPr>
              <w:rPr>
                <w:sz w:val="24"/>
                <w:szCs w:val="24"/>
              </w:rPr>
            </w:pPr>
            <w:r w:rsidRPr="00067C35">
              <w:rPr>
                <w:rFonts w:ascii="Calibri" w:hAnsi="Calibri" w:cstheme="minorHAnsi"/>
                <w:color w:val="242424"/>
                <w:sz w:val="24"/>
                <w:szCs w:val="24"/>
              </w:rPr>
              <w:t xml:space="preserve">Mindfulness meditation can be a valuable tool for improving your mental wellbeing. Research has shown that regular mindfulness practice can help you feel calmer and more positive, as well as giving you more energy, clarity and focus. Smiling Mind guides you through simple meditation exercises to get you started on your mindfulness journey. </w:t>
            </w:r>
            <w:r w:rsidR="00067C35">
              <w:rPr>
                <w:rFonts w:ascii="Calibri" w:hAnsi="Calibri" w:cstheme="minorHAnsi"/>
                <w:color w:val="242424"/>
                <w:sz w:val="24"/>
                <w:szCs w:val="24"/>
              </w:rPr>
              <w:t>C</w:t>
            </w:r>
            <w:r w:rsidRPr="00067C35">
              <w:rPr>
                <w:rFonts w:ascii="Calibri" w:hAnsi="Calibri" w:cstheme="minorHAnsi"/>
                <w:color w:val="242424"/>
                <w:sz w:val="24"/>
                <w:szCs w:val="24"/>
              </w:rPr>
              <w:t xml:space="preserve">olourful </w:t>
            </w:r>
            <w:r w:rsidR="00067C35">
              <w:rPr>
                <w:rFonts w:ascii="Calibri" w:hAnsi="Calibri" w:cstheme="minorHAnsi"/>
                <w:color w:val="242424"/>
                <w:sz w:val="24"/>
                <w:szCs w:val="24"/>
              </w:rPr>
              <w:t xml:space="preserve">and warm, the app uses engaging </w:t>
            </w:r>
            <w:r w:rsidR="00067C35" w:rsidRPr="00067C35">
              <w:rPr>
                <w:rFonts w:ascii="Calibri" w:hAnsi="Calibri" w:cstheme="minorHAnsi"/>
                <w:color w:val="242424"/>
                <w:sz w:val="24"/>
                <w:szCs w:val="24"/>
              </w:rPr>
              <w:t>illustrations</w:t>
            </w:r>
            <w:r w:rsidRPr="00067C35">
              <w:rPr>
                <w:rFonts w:ascii="Calibri" w:hAnsi="Calibri" w:cstheme="minorHAnsi"/>
                <w:color w:val="242424"/>
                <w:sz w:val="24"/>
                <w:szCs w:val="24"/>
              </w:rPr>
              <w:t xml:space="preserve"> and short meditation sessions to train you to become more aware of your breath and your senses, so you can bring mindfulness into your everyday routine.</w:t>
            </w:r>
          </w:p>
        </w:tc>
      </w:tr>
      <w:tr w:rsidR="0032747B" w:rsidRPr="00067C35" w:rsidTr="00891BE3">
        <w:tc>
          <w:tcPr>
            <w:tcW w:w="5381" w:type="dxa"/>
            <w:vAlign w:val="center"/>
          </w:tcPr>
          <w:p w:rsidR="0032747B" w:rsidRPr="00067C35" w:rsidRDefault="00067C35" w:rsidP="00067C35">
            <w:pPr>
              <w:rPr>
                <w:sz w:val="24"/>
                <w:szCs w:val="24"/>
              </w:rPr>
            </w:pPr>
            <w:r w:rsidRPr="00067C35">
              <w:rPr>
                <w:rFonts w:ascii="Calibri" w:hAnsi="Calibri" w:cstheme="minorHAnsi"/>
                <w:noProof/>
                <w:color w:val="0000FF"/>
                <w:sz w:val="24"/>
                <w:szCs w:val="24"/>
                <w:lang w:eastAsia="zh-CN"/>
              </w:rPr>
              <w:drawing>
                <wp:anchor distT="0" distB="0" distL="114300" distR="114300" simplePos="0" relativeHeight="251852800" behindDoc="1" locked="0" layoutInCell="1" allowOverlap="1" wp14:anchorId="3A668038" wp14:editId="0951B233">
                  <wp:simplePos x="0" y="0"/>
                  <wp:positionH relativeFrom="column">
                    <wp:posOffset>732790</wp:posOffset>
                  </wp:positionH>
                  <wp:positionV relativeFrom="paragraph">
                    <wp:posOffset>-91440</wp:posOffset>
                  </wp:positionV>
                  <wp:extent cx="1786255" cy="1786255"/>
                  <wp:effectExtent l="0" t="0" r="4445" b="4445"/>
                  <wp:wrapSquare wrapText="bothSides"/>
                  <wp:docPr id="60" name="irc_mi" descr="Image result for apps reach out worry">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rc_mi" descr="Image result for apps reach out worr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78625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pStyle w:val="NoSpacing1"/>
              <w:rPr>
                <w:rFonts w:ascii="Calibri" w:eastAsia="Times New Roman" w:hAnsi="Calibri" w:cstheme="minorHAnsi"/>
                <w:b/>
                <w:bCs/>
                <w:color w:val="0073CF"/>
                <w:sz w:val="28"/>
                <w:szCs w:val="24"/>
                <w:u w:val="single"/>
              </w:rPr>
            </w:pPr>
          </w:p>
          <w:p w:rsidR="0032747B" w:rsidRDefault="0032747B" w:rsidP="00067C35">
            <w:pPr>
              <w:pStyle w:val="NoSpacing1"/>
              <w:rPr>
                <w:rFonts w:ascii="Calibri" w:eastAsia="Times New Roman" w:hAnsi="Calibri" w:cstheme="minorHAnsi"/>
                <w:b/>
                <w:bCs/>
                <w:color w:val="0073CF"/>
                <w:sz w:val="28"/>
                <w:szCs w:val="24"/>
                <w:u w:val="single"/>
              </w:rPr>
            </w:pPr>
            <w:r w:rsidRPr="00067C35">
              <w:rPr>
                <w:rFonts w:ascii="Calibri" w:eastAsia="Times New Roman" w:hAnsi="Calibri" w:cstheme="minorHAnsi"/>
                <w:b/>
                <w:bCs/>
                <w:color w:val="0073CF"/>
                <w:sz w:val="28"/>
                <w:szCs w:val="24"/>
                <w:u w:val="single"/>
              </w:rPr>
              <w:t>ReachOutWorryTime</w:t>
            </w:r>
          </w:p>
          <w:p w:rsidR="00067C35" w:rsidRPr="00067C35" w:rsidRDefault="00067C35" w:rsidP="00067C35">
            <w:pPr>
              <w:pStyle w:val="NoSpacing1"/>
              <w:rPr>
                <w:rFonts w:ascii="Calibri" w:eastAsia="Times New Roman" w:hAnsi="Calibri" w:cstheme="minorHAnsi"/>
                <w:b/>
                <w:bCs/>
                <w:color w:val="0073CF"/>
                <w:sz w:val="16"/>
                <w:szCs w:val="24"/>
                <w:u w:val="single"/>
              </w:rPr>
            </w:pPr>
          </w:p>
          <w:p w:rsidR="0032747B" w:rsidRPr="00067C35" w:rsidRDefault="0032747B" w:rsidP="00067C35">
            <w:pPr>
              <w:rPr>
                <w:sz w:val="24"/>
                <w:szCs w:val="24"/>
              </w:rPr>
            </w:pPr>
            <w:r w:rsidRPr="00067C35">
              <w:rPr>
                <w:rFonts w:ascii="Calibri" w:hAnsi="Calibri"/>
                <w:sz w:val="24"/>
                <w:szCs w:val="24"/>
              </w:rPr>
              <w:t xml:space="preserve">Telling yourself to stop worrying rarely works – it is very difficult to just forget about something that is causing you anxiety, stress or sadness. But if you tell your mind you have permission to worry later, for a set period of time, you can take some control over those upsetting thoughts, so they cause less disruption throughout the rest of the day. </w:t>
            </w:r>
            <w:r w:rsidRPr="00067C35">
              <w:rPr>
                <w:rFonts w:ascii="Calibri" w:eastAsia="Times New Roman" w:hAnsi="Calibri" w:cstheme="minorHAnsi"/>
                <w:bCs/>
                <w:sz w:val="24"/>
                <w:szCs w:val="24"/>
              </w:rPr>
              <w:t xml:space="preserve">ReachOut WorryTime </w:t>
            </w:r>
            <w:r w:rsidRPr="00067C35">
              <w:rPr>
                <w:rFonts w:ascii="Calibri" w:eastAsia="Times New Roman" w:hAnsi="Calibri" w:cstheme="minorHAnsi"/>
                <w:spacing w:val="2"/>
                <w:sz w:val="24"/>
                <w:szCs w:val="24"/>
              </w:rPr>
              <w:t>helps you track what you are worrying about, so you can notice patterns and try to address recurring themes. And chances are, by the time your worry session does come around, it won’t seem so worrying after all.</w:t>
            </w:r>
          </w:p>
        </w:tc>
      </w:tr>
      <w:tr w:rsidR="0032747B" w:rsidRPr="00067C35" w:rsidTr="00891BE3">
        <w:tc>
          <w:tcPr>
            <w:tcW w:w="5381" w:type="dxa"/>
            <w:vAlign w:val="center"/>
          </w:tcPr>
          <w:p w:rsidR="0032747B" w:rsidRPr="00067C35" w:rsidRDefault="00067C35" w:rsidP="00067C35">
            <w:pPr>
              <w:rPr>
                <w:sz w:val="24"/>
                <w:szCs w:val="24"/>
              </w:rPr>
            </w:pPr>
            <w:r w:rsidRPr="00067C35">
              <w:rPr>
                <w:rFonts w:ascii="Calibri" w:eastAsia="Times New Roman" w:hAnsi="Calibri" w:cstheme="minorHAnsi"/>
                <w:b/>
                <w:bCs/>
                <w:noProof/>
                <w:sz w:val="24"/>
                <w:szCs w:val="24"/>
                <w:lang w:eastAsia="zh-CN"/>
              </w:rPr>
              <w:drawing>
                <wp:anchor distT="0" distB="0" distL="114300" distR="114300" simplePos="0" relativeHeight="251854848" behindDoc="0" locked="0" layoutInCell="1" allowOverlap="1" wp14:anchorId="54C7B21F" wp14:editId="0C0934A5">
                  <wp:simplePos x="0" y="0"/>
                  <wp:positionH relativeFrom="column">
                    <wp:posOffset>862330</wp:posOffset>
                  </wp:positionH>
                  <wp:positionV relativeFrom="paragraph">
                    <wp:posOffset>52705</wp:posOffset>
                  </wp:positionV>
                  <wp:extent cx="1634490" cy="949960"/>
                  <wp:effectExtent l="0" t="0" r="3810" b="2540"/>
                  <wp:wrapSquare wrapText="bothSides"/>
                  <wp:docPr id="4" name="Picture 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93">
                            <a:extLst>
                              <a:ext uri="{28A0092B-C50C-407E-A947-70E740481C1C}">
                                <a14:useLocalDpi xmlns:a14="http://schemas.microsoft.com/office/drawing/2010/main" val="0"/>
                              </a:ext>
                            </a:extLst>
                          </a:blip>
                          <a:srcRect r="3060"/>
                          <a:stretch/>
                        </pic:blipFill>
                        <pic:spPr bwMode="auto">
                          <a:xfrm>
                            <a:off x="0" y="0"/>
                            <a:ext cx="1634490" cy="94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1" w:type="dxa"/>
            <w:vAlign w:val="center"/>
          </w:tcPr>
          <w:p w:rsidR="00067C35" w:rsidRPr="00067C35" w:rsidRDefault="00067C35" w:rsidP="00067C35">
            <w:pPr>
              <w:rPr>
                <w:rFonts w:ascii="Calibri" w:eastAsia="Times New Roman" w:hAnsi="Calibri" w:cstheme="minorHAnsi"/>
                <w:b/>
                <w:color w:val="FF0000"/>
                <w:sz w:val="28"/>
                <w:szCs w:val="24"/>
                <w:u w:val="single"/>
                <w:lang w:val="en"/>
              </w:rPr>
            </w:pPr>
            <w:r w:rsidRPr="00067C35">
              <w:rPr>
                <w:rFonts w:ascii="Calibri" w:eastAsia="Times New Roman" w:hAnsi="Calibri" w:cstheme="minorHAnsi"/>
                <w:b/>
                <w:color w:val="FF0000"/>
                <w:sz w:val="28"/>
                <w:szCs w:val="24"/>
                <w:u w:val="single"/>
                <w:lang w:val="en"/>
              </w:rPr>
              <w:t>Ecouch</w:t>
            </w:r>
          </w:p>
          <w:p w:rsidR="00067C35" w:rsidRPr="00067C35" w:rsidRDefault="00067C35" w:rsidP="00067C35">
            <w:pPr>
              <w:rPr>
                <w:rFonts w:ascii="Calibri" w:eastAsia="Times New Roman" w:hAnsi="Calibri" w:cstheme="minorHAnsi"/>
                <w:b/>
                <w:sz w:val="16"/>
                <w:szCs w:val="24"/>
                <w:u w:val="single"/>
                <w:lang w:val="en"/>
              </w:rPr>
            </w:pPr>
          </w:p>
          <w:p w:rsidR="0032747B" w:rsidRPr="00067C35" w:rsidRDefault="0032747B" w:rsidP="00067C35">
            <w:pPr>
              <w:rPr>
                <w:sz w:val="24"/>
                <w:szCs w:val="24"/>
              </w:rPr>
            </w:pPr>
            <w:r w:rsidRPr="00067C35">
              <w:rPr>
                <w:rFonts w:ascii="Calibri" w:eastAsia="Times New Roman" w:hAnsi="Calibri" w:cstheme="minorHAnsi"/>
                <w:sz w:val="24"/>
                <w:szCs w:val="24"/>
                <w:lang w:val="en"/>
              </w:rPr>
              <w:t xml:space="preserve">Interactive self-help program with modules for depression, </w:t>
            </w:r>
            <w:r w:rsidRPr="00067C35">
              <w:rPr>
                <w:rFonts w:ascii="Calibri" w:eastAsia="Times New Roman" w:hAnsi="Calibri" w:cstheme="minorHAnsi"/>
                <w:sz w:val="24"/>
                <w:szCs w:val="24"/>
              </w:rPr>
              <w:t>generalised</w:t>
            </w:r>
            <w:r w:rsidRPr="00067C35">
              <w:rPr>
                <w:rFonts w:ascii="Calibri" w:eastAsia="Times New Roman" w:hAnsi="Calibri" w:cstheme="minorHAnsi"/>
                <w:sz w:val="24"/>
                <w:szCs w:val="24"/>
                <w:lang w:val="en"/>
              </w:rPr>
              <w:t xml:space="preserve"> anxiety and worry, social anxiety, relationship breakdown, and loss and grief.</w:t>
            </w:r>
          </w:p>
        </w:tc>
      </w:tr>
    </w:tbl>
    <w:p w:rsidR="00891BE3" w:rsidRDefault="00891B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32747B" w:rsidRPr="00067C35" w:rsidTr="00891BE3">
        <w:tc>
          <w:tcPr>
            <w:tcW w:w="5381" w:type="dxa"/>
            <w:vAlign w:val="center"/>
          </w:tcPr>
          <w:p w:rsidR="0032747B" w:rsidRPr="00067C35" w:rsidRDefault="00067C35" w:rsidP="00067C35">
            <w:pPr>
              <w:rPr>
                <w:sz w:val="24"/>
                <w:szCs w:val="24"/>
              </w:rPr>
            </w:pPr>
            <w:r w:rsidRPr="00067C35">
              <w:rPr>
                <w:rFonts w:ascii="Calibri" w:eastAsia="Times New Roman" w:hAnsi="Calibri" w:cstheme="minorHAnsi"/>
                <w:noProof/>
                <w:sz w:val="24"/>
                <w:szCs w:val="24"/>
                <w:lang w:eastAsia="zh-CN"/>
              </w:rPr>
              <w:lastRenderedPageBreak/>
              <w:drawing>
                <wp:anchor distT="0" distB="0" distL="114300" distR="114300" simplePos="0" relativeHeight="251856896" behindDoc="0" locked="0" layoutInCell="1" allowOverlap="1" wp14:anchorId="533659AA" wp14:editId="671AC392">
                  <wp:simplePos x="0" y="0"/>
                  <wp:positionH relativeFrom="column">
                    <wp:posOffset>557530</wp:posOffset>
                  </wp:positionH>
                  <wp:positionV relativeFrom="paragraph">
                    <wp:posOffset>-187960</wp:posOffset>
                  </wp:positionV>
                  <wp:extent cx="2104390" cy="741045"/>
                  <wp:effectExtent l="0" t="0" r="0" b="1905"/>
                  <wp:wrapSquare wrapText="bothSides"/>
                  <wp:docPr id="6" name="Picture 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104390" cy="741045"/>
                          </a:xfrm>
                          <a:prstGeom prst="rect">
                            <a:avLst/>
                          </a:prstGeom>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rPr>
                <w:rFonts w:ascii="Calibri" w:eastAsia="Times New Roman" w:hAnsi="Calibri" w:cs="Arial"/>
                <w:b/>
                <w:color w:val="70AD47" w:themeColor="accent6"/>
                <w:sz w:val="28"/>
                <w:szCs w:val="24"/>
                <w:u w:val="single"/>
                <w:lang w:val="en"/>
              </w:rPr>
            </w:pPr>
          </w:p>
          <w:p w:rsidR="00067C35" w:rsidRPr="00067C35" w:rsidRDefault="00067C35" w:rsidP="00067C35">
            <w:pPr>
              <w:rPr>
                <w:rFonts w:ascii="Calibri" w:eastAsia="Times New Roman" w:hAnsi="Calibri" w:cs="Arial"/>
                <w:b/>
                <w:color w:val="70AD47" w:themeColor="accent6"/>
                <w:sz w:val="28"/>
                <w:szCs w:val="24"/>
                <w:u w:val="single"/>
                <w:lang w:val="en"/>
              </w:rPr>
            </w:pPr>
            <w:r w:rsidRPr="00067C35">
              <w:rPr>
                <w:rFonts w:ascii="Calibri" w:eastAsia="Times New Roman" w:hAnsi="Calibri" w:cs="Arial"/>
                <w:b/>
                <w:color w:val="70AD47" w:themeColor="accent6"/>
                <w:sz w:val="28"/>
                <w:szCs w:val="24"/>
                <w:u w:val="single"/>
                <w:lang w:val="en"/>
              </w:rPr>
              <w:t>MoodGYM</w:t>
            </w:r>
          </w:p>
          <w:p w:rsidR="00067C35" w:rsidRPr="00067C35" w:rsidRDefault="00067C35" w:rsidP="00067C35">
            <w:pPr>
              <w:rPr>
                <w:rFonts w:ascii="Calibri" w:eastAsia="Times New Roman" w:hAnsi="Calibri" w:cs="Arial"/>
                <w:sz w:val="16"/>
                <w:szCs w:val="24"/>
                <w:lang w:val="en"/>
              </w:rPr>
            </w:pPr>
          </w:p>
          <w:p w:rsidR="0032747B" w:rsidRPr="00067C35" w:rsidRDefault="0032747B" w:rsidP="00067C35">
            <w:pPr>
              <w:rPr>
                <w:sz w:val="24"/>
                <w:szCs w:val="24"/>
              </w:rPr>
            </w:pPr>
            <w:r w:rsidRPr="00067C35">
              <w:rPr>
                <w:rFonts w:ascii="Calibri" w:eastAsia="Times New Roman" w:hAnsi="Calibri" w:cs="Arial"/>
                <w:sz w:val="24"/>
                <w:szCs w:val="24"/>
                <w:lang w:val="en"/>
              </w:rPr>
              <w:t>A popular interactive program that teaches cognitive behavior therapy skills for preventing and coping with depression. Participation is free and anonymous.</w:t>
            </w:r>
          </w:p>
        </w:tc>
      </w:tr>
      <w:tr w:rsidR="0032747B" w:rsidRPr="00067C35" w:rsidTr="00891BE3">
        <w:tc>
          <w:tcPr>
            <w:tcW w:w="5381" w:type="dxa"/>
            <w:vAlign w:val="center"/>
          </w:tcPr>
          <w:p w:rsidR="0032747B" w:rsidRPr="00067C35" w:rsidRDefault="00891BE3" w:rsidP="00067C35">
            <w:pPr>
              <w:rPr>
                <w:sz w:val="24"/>
                <w:szCs w:val="24"/>
              </w:rPr>
            </w:pPr>
            <w:r w:rsidRPr="00067C35">
              <w:rPr>
                <w:rFonts w:ascii="Calibri" w:eastAsia="Times New Roman" w:hAnsi="Calibri" w:cstheme="minorHAnsi"/>
                <w:b/>
                <w:bCs/>
                <w:noProof/>
                <w:sz w:val="24"/>
                <w:szCs w:val="24"/>
                <w:lang w:eastAsia="zh-CN"/>
              </w:rPr>
              <w:drawing>
                <wp:anchor distT="0" distB="0" distL="114300" distR="114300" simplePos="0" relativeHeight="251858944" behindDoc="0" locked="0" layoutInCell="1" allowOverlap="1" wp14:anchorId="25A67D0B" wp14:editId="7F17E6A9">
                  <wp:simplePos x="0" y="0"/>
                  <wp:positionH relativeFrom="column">
                    <wp:posOffset>254635</wp:posOffset>
                  </wp:positionH>
                  <wp:positionV relativeFrom="paragraph">
                    <wp:posOffset>423545</wp:posOffset>
                  </wp:positionV>
                  <wp:extent cx="2772410" cy="914400"/>
                  <wp:effectExtent l="0" t="0" r="8890" b="0"/>
                  <wp:wrapSquare wrapText="bothSides"/>
                  <wp:docPr id="7" name="Picture 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2772410" cy="914400"/>
                          </a:xfrm>
                          <a:prstGeom prst="rect">
                            <a:avLst/>
                          </a:prstGeom>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rPr>
                <w:rFonts w:ascii="Calibri" w:eastAsia="Times New Roman" w:hAnsi="Calibri" w:cstheme="minorHAnsi"/>
                <w:b/>
                <w:color w:val="ED7D31" w:themeColor="accent2"/>
                <w:sz w:val="28"/>
                <w:szCs w:val="24"/>
                <w:u w:val="single"/>
                <w:lang w:val="en"/>
              </w:rPr>
            </w:pPr>
          </w:p>
          <w:p w:rsidR="00067C35" w:rsidRPr="00067C35" w:rsidRDefault="00067C35" w:rsidP="00067C35">
            <w:pPr>
              <w:rPr>
                <w:rFonts w:ascii="Calibri" w:eastAsia="Times New Roman" w:hAnsi="Calibri" w:cstheme="minorHAnsi"/>
                <w:b/>
                <w:color w:val="ED7D31" w:themeColor="accent2"/>
                <w:sz w:val="28"/>
                <w:szCs w:val="24"/>
                <w:u w:val="single"/>
                <w:lang w:val="en"/>
              </w:rPr>
            </w:pPr>
            <w:r w:rsidRPr="00067C35">
              <w:rPr>
                <w:rFonts w:ascii="Calibri" w:eastAsia="Times New Roman" w:hAnsi="Calibri" w:cstheme="minorHAnsi"/>
                <w:b/>
                <w:color w:val="ED7D31" w:themeColor="accent2"/>
                <w:sz w:val="28"/>
                <w:szCs w:val="24"/>
                <w:u w:val="single"/>
                <w:lang w:val="en"/>
              </w:rPr>
              <w:t>The Brave Program</w:t>
            </w:r>
          </w:p>
          <w:p w:rsidR="00067C35" w:rsidRPr="00067C35" w:rsidRDefault="00067C35" w:rsidP="00067C35">
            <w:pPr>
              <w:rPr>
                <w:rFonts w:ascii="Calibri" w:eastAsia="Times New Roman" w:hAnsi="Calibri" w:cstheme="minorHAnsi"/>
                <w:sz w:val="16"/>
                <w:szCs w:val="24"/>
                <w:lang w:val="en"/>
              </w:rPr>
            </w:pPr>
          </w:p>
          <w:p w:rsidR="0032747B" w:rsidRPr="00067C35" w:rsidRDefault="0032747B" w:rsidP="00067C35">
            <w:pPr>
              <w:rPr>
                <w:sz w:val="24"/>
                <w:szCs w:val="24"/>
              </w:rPr>
            </w:pPr>
            <w:r w:rsidRPr="00067C35">
              <w:rPr>
                <w:rFonts w:ascii="Calibri" w:eastAsia="Times New Roman" w:hAnsi="Calibri" w:cstheme="minorHAnsi"/>
                <w:sz w:val="24"/>
                <w:szCs w:val="24"/>
                <w:lang w:val="en"/>
              </w:rPr>
              <w:t>Online program to help you manage worry and anxiety. Includes up to 10 sessions that you can work through at your own pace. Comprises both youth and parent components.</w:t>
            </w:r>
          </w:p>
        </w:tc>
      </w:tr>
      <w:tr w:rsidR="0032747B" w:rsidRPr="00067C35" w:rsidTr="00891BE3">
        <w:tc>
          <w:tcPr>
            <w:tcW w:w="5381" w:type="dxa"/>
            <w:vAlign w:val="center"/>
          </w:tcPr>
          <w:p w:rsidR="0032747B" w:rsidRPr="00067C35" w:rsidRDefault="0032747B" w:rsidP="00067C35">
            <w:pPr>
              <w:rPr>
                <w:rFonts w:ascii="Calibri" w:eastAsia="Times New Roman" w:hAnsi="Calibri" w:cstheme="minorHAnsi"/>
                <w:b/>
                <w:bCs/>
                <w:noProof/>
                <w:sz w:val="24"/>
                <w:szCs w:val="24"/>
                <w:lang w:eastAsia="zh-CN"/>
              </w:rPr>
            </w:pPr>
            <w:r w:rsidRPr="00067C35">
              <w:rPr>
                <w:rFonts w:ascii="Calibri" w:eastAsia="Times New Roman" w:hAnsi="Calibri" w:cstheme="minorHAnsi"/>
                <w:noProof/>
                <w:sz w:val="24"/>
                <w:szCs w:val="24"/>
                <w:lang w:eastAsia="zh-CN"/>
              </w:rPr>
              <w:drawing>
                <wp:anchor distT="0" distB="0" distL="114300" distR="114300" simplePos="0" relativeHeight="251860992" behindDoc="0" locked="0" layoutInCell="1" allowOverlap="1" wp14:anchorId="25DB1715" wp14:editId="61114A82">
                  <wp:simplePos x="0" y="0"/>
                  <wp:positionH relativeFrom="column">
                    <wp:posOffset>802640</wp:posOffset>
                  </wp:positionH>
                  <wp:positionV relativeFrom="paragraph">
                    <wp:posOffset>398145</wp:posOffset>
                  </wp:positionV>
                  <wp:extent cx="1524000" cy="892810"/>
                  <wp:effectExtent l="0" t="0" r="0" b="2540"/>
                  <wp:wrapSquare wrapText="bothSides"/>
                  <wp:docPr id="10" name="Picture 1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524000" cy="892810"/>
                          </a:xfrm>
                          <a:prstGeom prst="rect">
                            <a:avLst/>
                          </a:prstGeom>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spacing w:before="100" w:beforeAutospacing="1" w:after="100" w:afterAutospacing="1"/>
              <w:rPr>
                <w:rFonts w:ascii="Calibri" w:eastAsia="Times New Roman" w:hAnsi="Calibri" w:cstheme="minorHAnsi"/>
                <w:b/>
                <w:color w:val="4472C4" w:themeColor="accent5"/>
                <w:sz w:val="28"/>
                <w:szCs w:val="24"/>
                <w:u w:val="single"/>
                <w:lang w:val="en"/>
              </w:rPr>
            </w:pPr>
          </w:p>
          <w:p w:rsidR="00067C35" w:rsidRPr="00067C35" w:rsidRDefault="00067C35" w:rsidP="00067C35">
            <w:pPr>
              <w:spacing w:before="100" w:beforeAutospacing="1" w:after="100" w:afterAutospacing="1"/>
              <w:rPr>
                <w:rFonts w:ascii="Calibri" w:eastAsia="Times New Roman" w:hAnsi="Calibri" w:cstheme="minorHAnsi"/>
                <w:b/>
                <w:color w:val="4472C4" w:themeColor="accent5"/>
                <w:sz w:val="28"/>
                <w:szCs w:val="24"/>
                <w:u w:val="single"/>
                <w:lang w:val="en"/>
              </w:rPr>
            </w:pPr>
            <w:r w:rsidRPr="00067C35">
              <w:rPr>
                <w:rFonts w:ascii="Calibri" w:eastAsia="Times New Roman" w:hAnsi="Calibri" w:cstheme="minorHAnsi"/>
                <w:b/>
                <w:color w:val="4472C4" w:themeColor="accent5"/>
                <w:sz w:val="28"/>
                <w:szCs w:val="24"/>
                <w:u w:val="single"/>
                <w:lang w:val="en"/>
              </w:rPr>
              <w:t>ReachOut</w:t>
            </w:r>
          </w:p>
          <w:p w:rsidR="0032747B" w:rsidRPr="00067C35" w:rsidRDefault="0032747B" w:rsidP="00067C35">
            <w:pPr>
              <w:spacing w:before="100" w:beforeAutospacing="1" w:after="100" w:afterAutospacing="1"/>
              <w:rPr>
                <w:rFonts w:ascii="Calibri" w:eastAsia="Times New Roman" w:hAnsi="Calibri" w:cstheme="minorHAnsi"/>
                <w:sz w:val="24"/>
                <w:szCs w:val="24"/>
                <w:lang w:val="en"/>
              </w:rPr>
            </w:pPr>
            <w:r w:rsidRPr="00067C35">
              <w:rPr>
                <w:rFonts w:ascii="Calibri" w:eastAsia="Times New Roman" w:hAnsi="Calibri" w:cstheme="minorHAnsi"/>
                <w:sz w:val="24"/>
                <w:szCs w:val="24"/>
                <w:lang w:val="en"/>
              </w:rPr>
              <w:t>This online app can help young people who are going through a tough time to access the most appropriate support services for them, based on their own unique symptoms and experiences.</w:t>
            </w:r>
          </w:p>
        </w:tc>
      </w:tr>
      <w:tr w:rsidR="0032747B" w:rsidRPr="00067C35" w:rsidTr="00891BE3">
        <w:tc>
          <w:tcPr>
            <w:tcW w:w="5381" w:type="dxa"/>
            <w:vAlign w:val="center"/>
          </w:tcPr>
          <w:p w:rsidR="0032747B" w:rsidRPr="00067C35" w:rsidRDefault="00891BE3" w:rsidP="00067C35">
            <w:pPr>
              <w:rPr>
                <w:rFonts w:ascii="Calibri" w:eastAsia="Times New Roman" w:hAnsi="Calibri" w:cstheme="minorHAnsi"/>
                <w:b/>
                <w:bCs/>
                <w:noProof/>
                <w:sz w:val="24"/>
                <w:szCs w:val="24"/>
                <w:lang w:eastAsia="zh-CN"/>
              </w:rPr>
            </w:pPr>
            <w:r w:rsidRPr="00067C35">
              <w:rPr>
                <w:rFonts w:ascii="Calibri" w:eastAsia="Times New Roman" w:hAnsi="Calibri" w:cstheme="minorHAnsi"/>
                <w:b/>
                <w:bCs/>
                <w:noProof/>
                <w:sz w:val="24"/>
                <w:szCs w:val="24"/>
                <w:lang w:eastAsia="zh-CN"/>
              </w:rPr>
              <w:drawing>
                <wp:anchor distT="0" distB="0" distL="114300" distR="114300" simplePos="0" relativeHeight="251869184" behindDoc="0" locked="0" layoutInCell="1" allowOverlap="1" wp14:anchorId="4F171E28" wp14:editId="44ECCCC2">
                  <wp:simplePos x="0" y="0"/>
                  <wp:positionH relativeFrom="column">
                    <wp:posOffset>664210</wp:posOffset>
                  </wp:positionH>
                  <wp:positionV relativeFrom="paragraph">
                    <wp:posOffset>348615</wp:posOffset>
                  </wp:positionV>
                  <wp:extent cx="1067435" cy="850265"/>
                  <wp:effectExtent l="0" t="0" r="0" b="6985"/>
                  <wp:wrapSquare wrapText="bothSides"/>
                  <wp:docPr id="35" name="Picture 35">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067435" cy="850265"/>
                          </a:xfrm>
                          <a:prstGeom prst="rect">
                            <a:avLst/>
                          </a:prstGeom>
                        </pic:spPr>
                      </pic:pic>
                    </a:graphicData>
                  </a:graphic>
                  <wp14:sizeRelH relativeFrom="margin">
                    <wp14:pctWidth>0</wp14:pctWidth>
                  </wp14:sizeRelH>
                  <wp14:sizeRelV relativeFrom="margin">
                    <wp14:pctHeight>0</wp14:pctHeight>
                  </wp14:sizeRelV>
                </wp:anchor>
              </w:drawing>
            </w:r>
            <w:r w:rsidR="00067C35" w:rsidRPr="00067C35">
              <w:rPr>
                <w:rFonts w:ascii="Calibri" w:eastAsia="Times New Roman" w:hAnsi="Calibri" w:cstheme="minorHAnsi"/>
                <w:noProof/>
                <w:sz w:val="24"/>
                <w:szCs w:val="24"/>
                <w:lang w:eastAsia="zh-CN"/>
              </w:rPr>
              <w:drawing>
                <wp:anchor distT="0" distB="0" distL="114300" distR="114300" simplePos="0" relativeHeight="251868160" behindDoc="0" locked="0" layoutInCell="1" allowOverlap="1" wp14:anchorId="6510D1D4" wp14:editId="514E9781">
                  <wp:simplePos x="0" y="0"/>
                  <wp:positionH relativeFrom="column">
                    <wp:posOffset>1566545</wp:posOffset>
                  </wp:positionH>
                  <wp:positionV relativeFrom="paragraph">
                    <wp:posOffset>118745</wp:posOffset>
                  </wp:positionV>
                  <wp:extent cx="1466850" cy="10858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466850" cy="1085850"/>
                          </a:xfrm>
                          <a:prstGeom prst="rect">
                            <a:avLst/>
                          </a:prstGeom>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spacing w:before="100" w:beforeAutospacing="1" w:after="100" w:afterAutospacing="1"/>
              <w:rPr>
                <w:rFonts w:ascii="Calibri" w:hAnsi="Calibri" w:cs="Times"/>
                <w:b/>
                <w:color w:val="5B9BD5" w:themeColor="accent1"/>
                <w:sz w:val="28"/>
                <w:szCs w:val="24"/>
                <w:u w:val="single"/>
                <w:lang w:val="en-US"/>
              </w:rPr>
            </w:pPr>
          </w:p>
          <w:p w:rsidR="00067C35" w:rsidRPr="00067C35" w:rsidRDefault="00067C35" w:rsidP="00067C35">
            <w:pPr>
              <w:spacing w:before="100" w:beforeAutospacing="1" w:after="100" w:afterAutospacing="1"/>
              <w:rPr>
                <w:rFonts w:ascii="Calibri" w:hAnsi="Calibri" w:cs="Times"/>
                <w:b/>
                <w:color w:val="5B9BD5" w:themeColor="accent1"/>
                <w:sz w:val="28"/>
                <w:szCs w:val="24"/>
                <w:u w:val="single"/>
                <w:lang w:val="en-US"/>
              </w:rPr>
            </w:pPr>
            <w:r w:rsidRPr="00067C35">
              <w:rPr>
                <w:rFonts w:ascii="Calibri" w:hAnsi="Calibri" w:cs="Times"/>
                <w:b/>
                <w:color w:val="5B9BD5" w:themeColor="accent1"/>
                <w:sz w:val="28"/>
                <w:szCs w:val="24"/>
                <w:u w:val="single"/>
                <w:lang w:val="en-US"/>
              </w:rPr>
              <w:t>The Check-In App</w:t>
            </w:r>
          </w:p>
          <w:p w:rsidR="0032747B" w:rsidRPr="00067C35" w:rsidRDefault="0032747B" w:rsidP="00067C35">
            <w:pPr>
              <w:spacing w:before="100" w:beforeAutospacing="1" w:after="100" w:afterAutospacing="1"/>
              <w:rPr>
                <w:rFonts w:ascii="Calibri" w:eastAsia="Times New Roman" w:hAnsi="Calibri" w:cstheme="minorHAnsi"/>
                <w:b/>
                <w:bCs/>
                <w:sz w:val="24"/>
                <w:szCs w:val="24"/>
                <w:lang w:val="en"/>
              </w:rPr>
            </w:pPr>
            <w:r w:rsidRPr="00067C35">
              <w:rPr>
                <w:rFonts w:ascii="Calibri" w:hAnsi="Calibri" w:cs="Times"/>
                <w:sz w:val="24"/>
                <w:szCs w:val="24"/>
                <w:lang w:val="en-US"/>
              </w:rPr>
              <w:t xml:space="preserve">Helps young people to help take the fear out of having a conversation with a friend who might be struggling. </w:t>
            </w:r>
            <w:r w:rsidRPr="00067C35">
              <w:rPr>
                <w:rFonts w:ascii="Calibri" w:hAnsi="Calibri" w:cs="Arial"/>
                <w:sz w:val="24"/>
                <w:szCs w:val="24"/>
                <w:lang w:val="en-US"/>
              </w:rPr>
              <w:t>The app takes you through four steps, super easy and super quick, getting you to think about where you might check in, what you might say and how might you support your friend.</w:t>
            </w:r>
          </w:p>
        </w:tc>
      </w:tr>
      <w:tr w:rsidR="0032747B" w:rsidRPr="00067C35" w:rsidTr="00891BE3">
        <w:tc>
          <w:tcPr>
            <w:tcW w:w="5381" w:type="dxa"/>
            <w:vAlign w:val="center"/>
          </w:tcPr>
          <w:p w:rsidR="0032747B" w:rsidRPr="00067C35" w:rsidRDefault="00067C35" w:rsidP="00067C35">
            <w:pPr>
              <w:rPr>
                <w:rFonts w:ascii="Calibri" w:eastAsia="Times New Roman" w:hAnsi="Calibri" w:cstheme="minorHAnsi"/>
                <w:b/>
                <w:bCs/>
                <w:noProof/>
                <w:sz w:val="24"/>
                <w:szCs w:val="24"/>
                <w:lang w:eastAsia="zh-CN"/>
              </w:rPr>
            </w:pPr>
            <w:r w:rsidRPr="00067C35">
              <w:rPr>
                <w:rFonts w:ascii="Calibri" w:eastAsia="Times New Roman" w:hAnsi="Calibri" w:cstheme="minorHAnsi"/>
                <w:b/>
                <w:bCs/>
                <w:noProof/>
                <w:sz w:val="24"/>
                <w:szCs w:val="24"/>
                <w:lang w:eastAsia="zh-CN"/>
              </w:rPr>
              <w:drawing>
                <wp:anchor distT="0" distB="0" distL="114300" distR="114300" simplePos="0" relativeHeight="251872256" behindDoc="0" locked="0" layoutInCell="1" allowOverlap="1" wp14:anchorId="7AFBAD09" wp14:editId="242A1F5E">
                  <wp:simplePos x="0" y="0"/>
                  <wp:positionH relativeFrom="column">
                    <wp:posOffset>663575</wp:posOffset>
                  </wp:positionH>
                  <wp:positionV relativeFrom="paragraph">
                    <wp:posOffset>76835</wp:posOffset>
                  </wp:positionV>
                  <wp:extent cx="2193290" cy="946150"/>
                  <wp:effectExtent l="0" t="0" r="0" b="6350"/>
                  <wp:wrapSquare wrapText="bothSides"/>
                  <wp:docPr id="48" name="Picture 48">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193290" cy="946150"/>
                          </a:xfrm>
                          <a:prstGeom prst="rect">
                            <a:avLst/>
                          </a:prstGeom>
                        </pic:spPr>
                      </pic:pic>
                    </a:graphicData>
                  </a:graphic>
                  <wp14:sizeRelH relativeFrom="margin">
                    <wp14:pctWidth>0</wp14:pctWidth>
                  </wp14:sizeRelH>
                  <wp14:sizeRelV relativeFrom="margin">
                    <wp14:pctHeight>0</wp14:pctHeight>
                  </wp14:sizeRelV>
                </wp:anchor>
              </w:drawing>
            </w:r>
          </w:p>
        </w:tc>
        <w:tc>
          <w:tcPr>
            <w:tcW w:w="5381" w:type="dxa"/>
            <w:vAlign w:val="center"/>
          </w:tcPr>
          <w:p w:rsidR="00891BE3" w:rsidRDefault="00891BE3" w:rsidP="00067C35">
            <w:pPr>
              <w:spacing w:before="100" w:beforeAutospacing="1" w:after="100" w:afterAutospacing="1"/>
              <w:rPr>
                <w:rFonts w:ascii="Calibri" w:eastAsia="Times New Roman" w:hAnsi="Calibri" w:cstheme="minorHAnsi"/>
                <w:b/>
                <w:color w:val="000000" w:themeColor="text1"/>
                <w:sz w:val="28"/>
                <w:szCs w:val="24"/>
                <w:u w:val="single"/>
                <w:lang w:val="en"/>
              </w:rPr>
            </w:pPr>
          </w:p>
          <w:p w:rsidR="00067C35" w:rsidRPr="00067C35" w:rsidRDefault="00067C35" w:rsidP="00067C35">
            <w:pPr>
              <w:spacing w:before="100" w:beforeAutospacing="1" w:after="100" w:afterAutospacing="1"/>
              <w:rPr>
                <w:rFonts w:ascii="Calibri" w:eastAsia="Times New Roman" w:hAnsi="Calibri" w:cstheme="minorHAnsi"/>
                <w:b/>
                <w:color w:val="000000" w:themeColor="text1"/>
                <w:sz w:val="28"/>
                <w:szCs w:val="24"/>
                <w:u w:val="single"/>
                <w:lang w:val="en"/>
              </w:rPr>
            </w:pPr>
            <w:r w:rsidRPr="00067C35">
              <w:rPr>
                <w:rFonts w:ascii="Calibri" w:eastAsia="Times New Roman" w:hAnsi="Calibri" w:cstheme="minorHAnsi"/>
                <w:b/>
                <w:color w:val="000000" w:themeColor="text1"/>
                <w:sz w:val="28"/>
                <w:szCs w:val="24"/>
                <w:u w:val="single"/>
                <w:lang w:val="en"/>
              </w:rPr>
              <w:t>MindSpot Mood Mechanic</w:t>
            </w:r>
          </w:p>
          <w:p w:rsidR="0032747B" w:rsidRPr="00067C35" w:rsidRDefault="0032747B" w:rsidP="00067C35">
            <w:pPr>
              <w:spacing w:before="100" w:beforeAutospacing="1" w:after="100" w:afterAutospacing="1"/>
              <w:rPr>
                <w:rFonts w:ascii="Calibri" w:eastAsia="Times New Roman" w:hAnsi="Calibri" w:cstheme="minorHAnsi"/>
                <w:sz w:val="24"/>
                <w:szCs w:val="24"/>
                <w:lang w:val="en"/>
              </w:rPr>
            </w:pPr>
            <w:r w:rsidRPr="00067C35">
              <w:rPr>
                <w:rFonts w:ascii="Calibri" w:eastAsia="Times New Roman" w:hAnsi="Calibri" w:cstheme="minorHAnsi"/>
                <w:sz w:val="24"/>
                <w:szCs w:val="24"/>
                <w:lang w:val="en"/>
              </w:rPr>
              <w:t>‘Mood Mechanic Course’ – An online program for stress, worry, anxiety and depression in people aged 18-24. The course aims to help people to learn to break unhelpful habits and learn to overcome symptoms.</w:t>
            </w:r>
          </w:p>
        </w:tc>
      </w:tr>
    </w:tbl>
    <w:p w:rsidR="00A300A8" w:rsidRDefault="00A300A8"/>
    <w:p w:rsidR="00052BE1" w:rsidRPr="00D55804" w:rsidRDefault="00052BE1" w:rsidP="00A300A8">
      <w:pPr>
        <w:spacing w:before="100" w:beforeAutospacing="1" w:after="100" w:afterAutospacing="1" w:line="378" w:lineRule="atLeast"/>
        <w:textAlignment w:val="top"/>
        <w:rPr>
          <w:rFonts w:ascii="Open Sans" w:eastAsia="Times New Roman" w:hAnsi="Open Sans" w:cs="Times New Roman"/>
          <w:color w:val="352B3B"/>
        </w:rPr>
      </w:pPr>
    </w:p>
    <w:sectPr w:rsidR="00052BE1" w:rsidRPr="00D5580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0A8" w:rsidRDefault="00A300A8" w:rsidP="00A300A8">
      <w:pPr>
        <w:spacing w:after="0" w:line="240" w:lineRule="auto"/>
      </w:pPr>
      <w:r>
        <w:separator/>
      </w:r>
    </w:p>
  </w:endnote>
  <w:endnote w:type="continuationSeparator" w:id="0">
    <w:p w:rsidR="00A300A8" w:rsidRDefault="00A300A8" w:rsidP="00A30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0A8" w:rsidRDefault="00A300A8" w:rsidP="00A300A8">
      <w:pPr>
        <w:spacing w:after="0" w:line="240" w:lineRule="auto"/>
      </w:pPr>
      <w:r>
        <w:separator/>
      </w:r>
    </w:p>
  </w:footnote>
  <w:footnote w:type="continuationSeparator" w:id="0">
    <w:p w:rsidR="00A300A8" w:rsidRDefault="00A300A8" w:rsidP="00A30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07EDD"/>
    <w:multiLevelType w:val="multilevel"/>
    <w:tmpl w:val="5AD8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7915ED"/>
    <w:multiLevelType w:val="multilevel"/>
    <w:tmpl w:val="CB1C76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1F18AF"/>
    <w:multiLevelType w:val="multilevel"/>
    <w:tmpl w:val="3D18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E777FA"/>
    <w:multiLevelType w:val="multilevel"/>
    <w:tmpl w:val="1E2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B74045"/>
    <w:multiLevelType w:val="multilevel"/>
    <w:tmpl w:val="D36E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E5"/>
    <w:rsid w:val="00052BE1"/>
    <w:rsid w:val="00067C35"/>
    <w:rsid w:val="00081E78"/>
    <w:rsid w:val="000970FA"/>
    <w:rsid w:val="000A641D"/>
    <w:rsid w:val="000E7DBD"/>
    <w:rsid w:val="000F0E72"/>
    <w:rsid w:val="00116F5C"/>
    <w:rsid w:val="00126E17"/>
    <w:rsid w:val="001369CE"/>
    <w:rsid w:val="0014059D"/>
    <w:rsid w:val="001406BA"/>
    <w:rsid w:val="00144D32"/>
    <w:rsid w:val="001525E7"/>
    <w:rsid w:val="00174F80"/>
    <w:rsid w:val="00184E98"/>
    <w:rsid w:val="001A03CA"/>
    <w:rsid w:val="001B6AD9"/>
    <w:rsid w:val="001C5415"/>
    <w:rsid w:val="001D1DFE"/>
    <w:rsid w:val="001E0654"/>
    <w:rsid w:val="001F6DEB"/>
    <w:rsid w:val="00200E7B"/>
    <w:rsid w:val="0024761F"/>
    <w:rsid w:val="00254D04"/>
    <w:rsid w:val="00261193"/>
    <w:rsid w:val="00296B9B"/>
    <w:rsid w:val="002C0F2B"/>
    <w:rsid w:val="002C43DD"/>
    <w:rsid w:val="002D45AD"/>
    <w:rsid w:val="002E458B"/>
    <w:rsid w:val="002E7A67"/>
    <w:rsid w:val="0032344E"/>
    <w:rsid w:val="003239F4"/>
    <w:rsid w:val="0032747B"/>
    <w:rsid w:val="00344866"/>
    <w:rsid w:val="003505BC"/>
    <w:rsid w:val="00387EC2"/>
    <w:rsid w:val="003A0A51"/>
    <w:rsid w:val="0043622D"/>
    <w:rsid w:val="00446BD1"/>
    <w:rsid w:val="00473B28"/>
    <w:rsid w:val="00477B06"/>
    <w:rsid w:val="00484740"/>
    <w:rsid w:val="004B248C"/>
    <w:rsid w:val="004C0BD4"/>
    <w:rsid w:val="0052168E"/>
    <w:rsid w:val="00524D9B"/>
    <w:rsid w:val="00553949"/>
    <w:rsid w:val="00561524"/>
    <w:rsid w:val="0057669E"/>
    <w:rsid w:val="0059120A"/>
    <w:rsid w:val="005D77FA"/>
    <w:rsid w:val="005F5868"/>
    <w:rsid w:val="00607322"/>
    <w:rsid w:val="00641D7D"/>
    <w:rsid w:val="00686B16"/>
    <w:rsid w:val="006C1030"/>
    <w:rsid w:val="006C42A3"/>
    <w:rsid w:val="006D14B2"/>
    <w:rsid w:val="006D35E2"/>
    <w:rsid w:val="006D70C0"/>
    <w:rsid w:val="006E4209"/>
    <w:rsid w:val="006E445B"/>
    <w:rsid w:val="0071683C"/>
    <w:rsid w:val="0074693F"/>
    <w:rsid w:val="007A1A7F"/>
    <w:rsid w:val="007C2545"/>
    <w:rsid w:val="007D2CEF"/>
    <w:rsid w:val="008049E4"/>
    <w:rsid w:val="0081464D"/>
    <w:rsid w:val="00816F13"/>
    <w:rsid w:val="00822104"/>
    <w:rsid w:val="00850242"/>
    <w:rsid w:val="008573B1"/>
    <w:rsid w:val="00891BE3"/>
    <w:rsid w:val="008C59F5"/>
    <w:rsid w:val="008D5879"/>
    <w:rsid w:val="00900F4F"/>
    <w:rsid w:val="009B23B2"/>
    <w:rsid w:val="009C79CF"/>
    <w:rsid w:val="00A007F9"/>
    <w:rsid w:val="00A10ED0"/>
    <w:rsid w:val="00A15C52"/>
    <w:rsid w:val="00A300A8"/>
    <w:rsid w:val="00A53584"/>
    <w:rsid w:val="00A872E4"/>
    <w:rsid w:val="00AB19AA"/>
    <w:rsid w:val="00AE1486"/>
    <w:rsid w:val="00B004C6"/>
    <w:rsid w:val="00B723A0"/>
    <w:rsid w:val="00B94BEF"/>
    <w:rsid w:val="00B95567"/>
    <w:rsid w:val="00BB10B4"/>
    <w:rsid w:val="00BC13CD"/>
    <w:rsid w:val="00BE2BBB"/>
    <w:rsid w:val="00BF4599"/>
    <w:rsid w:val="00C31485"/>
    <w:rsid w:val="00C37AEF"/>
    <w:rsid w:val="00C64A38"/>
    <w:rsid w:val="00C700E0"/>
    <w:rsid w:val="00C85CD6"/>
    <w:rsid w:val="00CC788F"/>
    <w:rsid w:val="00CC796C"/>
    <w:rsid w:val="00CF6499"/>
    <w:rsid w:val="00CF790A"/>
    <w:rsid w:val="00D40093"/>
    <w:rsid w:val="00D5306D"/>
    <w:rsid w:val="00D55804"/>
    <w:rsid w:val="00D74C5D"/>
    <w:rsid w:val="00D768B8"/>
    <w:rsid w:val="00D963EA"/>
    <w:rsid w:val="00DC3942"/>
    <w:rsid w:val="00DC53EC"/>
    <w:rsid w:val="00DD663F"/>
    <w:rsid w:val="00DD6FAB"/>
    <w:rsid w:val="00DE060C"/>
    <w:rsid w:val="00E55F46"/>
    <w:rsid w:val="00E652FA"/>
    <w:rsid w:val="00E747A5"/>
    <w:rsid w:val="00E75D43"/>
    <w:rsid w:val="00EA0D48"/>
    <w:rsid w:val="00EA5F89"/>
    <w:rsid w:val="00EC7EDD"/>
    <w:rsid w:val="00EE49E5"/>
    <w:rsid w:val="00EF59E5"/>
    <w:rsid w:val="00F013FD"/>
    <w:rsid w:val="00F02613"/>
    <w:rsid w:val="00F02B9A"/>
    <w:rsid w:val="00F4199F"/>
    <w:rsid w:val="00F630C3"/>
    <w:rsid w:val="00FC70E0"/>
    <w:rsid w:val="12B453A9"/>
    <w:rsid w:val="7B86427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1"/>
    </o:shapelayout>
  </w:shapeDefaults>
  <w:decimalSymbol w:val="."/>
  <w:listSeparator w:val=","/>
  <w14:docId w14:val="5BD3E70F"/>
  <w15:docId w15:val="{D6CDA6CE-0932-41FD-A49F-C1EF1566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NoSpacing1">
    <w:name w:val="No Spacing1"/>
    <w:uiPriority w:val="1"/>
    <w:qFormat/>
    <w:pPr>
      <w:spacing w:after="0" w:line="240" w:lineRule="auto"/>
    </w:pPr>
    <w:rPr>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116F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F5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30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0A8"/>
    <w:rPr>
      <w:sz w:val="22"/>
      <w:szCs w:val="22"/>
    </w:rPr>
  </w:style>
  <w:style w:type="paragraph" w:styleId="Footer">
    <w:name w:val="footer"/>
    <w:basedOn w:val="Normal"/>
    <w:link w:val="FooterChar"/>
    <w:uiPriority w:val="99"/>
    <w:unhideWhenUsed/>
    <w:rsid w:val="00A30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0A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065223">
      <w:bodyDiv w:val="1"/>
      <w:marLeft w:val="0"/>
      <w:marRight w:val="0"/>
      <w:marTop w:val="0"/>
      <w:marBottom w:val="0"/>
      <w:divBdr>
        <w:top w:val="none" w:sz="0" w:space="0" w:color="auto"/>
        <w:left w:val="none" w:sz="0" w:space="0" w:color="auto"/>
        <w:bottom w:val="none" w:sz="0" w:space="0" w:color="auto"/>
        <w:right w:val="none" w:sz="0" w:space="0" w:color="auto"/>
      </w:divBdr>
      <w:divsChild>
        <w:div w:id="917791678">
          <w:marLeft w:val="0"/>
          <w:marRight w:val="0"/>
          <w:marTop w:val="0"/>
          <w:marBottom w:val="0"/>
          <w:divBdr>
            <w:top w:val="none" w:sz="0" w:space="0" w:color="auto"/>
            <w:left w:val="none" w:sz="0" w:space="0" w:color="auto"/>
            <w:bottom w:val="none" w:sz="0" w:space="0" w:color="auto"/>
            <w:right w:val="none" w:sz="0" w:space="0" w:color="auto"/>
          </w:divBdr>
          <w:divsChild>
            <w:div w:id="577907092">
              <w:marLeft w:val="0"/>
              <w:marRight w:val="0"/>
              <w:marTop w:val="0"/>
              <w:marBottom w:val="0"/>
              <w:divBdr>
                <w:top w:val="none" w:sz="0" w:space="0" w:color="auto"/>
                <w:left w:val="none" w:sz="0" w:space="0" w:color="auto"/>
                <w:bottom w:val="none" w:sz="0" w:space="0" w:color="auto"/>
                <w:right w:val="none" w:sz="0" w:space="0" w:color="auto"/>
              </w:divBdr>
              <w:divsChild>
                <w:div w:id="2146387660">
                  <w:marLeft w:val="0"/>
                  <w:marRight w:val="0"/>
                  <w:marTop w:val="0"/>
                  <w:marBottom w:val="0"/>
                  <w:divBdr>
                    <w:top w:val="none" w:sz="0" w:space="0" w:color="auto"/>
                    <w:left w:val="none" w:sz="0" w:space="0" w:color="auto"/>
                    <w:bottom w:val="none" w:sz="0" w:space="0" w:color="auto"/>
                    <w:right w:val="none" w:sz="0" w:space="0" w:color="auto"/>
                  </w:divBdr>
                  <w:divsChild>
                    <w:div w:id="707291814">
                      <w:marLeft w:val="0"/>
                      <w:marRight w:val="0"/>
                      <w:marTop w:val="0"/>
                      <w:marBottom w:val="0"/>
                      <w:divBdr>
                        <w:top w:val="none" w:sz="0" w:space="0" w:color="auto"/>
                        <w:left w:val="none" w:sz="0" w:space="0" w:color="auto"/>
                        <w:bottom w:val="none" w:sz="0" w:space="0" w:color="auto"/>
                        <w:right w:val="none" w:sz="0" w:space="0" w:color="auto"/>
                      </w:divBdr>
                      <w:divsChild>
                        <w:div w:id="1847938755">
                          <w:marLeft w:val="0"/>
                          <w:marRight w:val="0"/>
                          <w:marTop w:val="0"/>
                          <w:marBottom w:val="0"/>
                          <w:divBdr>
                            <w:top w:val="none" w:sz="0" w:space="0" w:color="auto"/>
                            <w:left w:val="none" w:sz="0" w:space="0" w:color="auto"/>
                            <w:bottom w:val="none" w:sz="0" w:space="0" w:color="auto"/>
                            <w:right w:val="none" w:sz="0" w:space="0" w:color="auto"/>
                          </w:divBdr>
                          <w:divsChild>
                            <w:div w:id="15256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835245">
      <w:bodyDiv w:val="1"/>
      <w:marLeft w:val="0"/>
      <w:marRight w:val="0"/>
      <w:marTop w:val="0"/>
      <w:marBottom w:val="0"/>
      <w:divBdr>
        <w:top w:val="none" w:sz="0" w:space="0" w:color="auto"/>
        <w:left w:val="none" w:sz="0" w:space="0" w:color="auto"/>
        <w:bottom w:val="none" w:sz="0" w:space="0" w:color="auto"/>
        <w:right w:val="none" w:sz="0" w:space="0" w:color="auto"/>
      </w:divBdr>
      <w:divsChild>
        <w:div w:id="1678075435">
          <w:marLeft w:val="0"/>
          <w:marRight w:val="0"/>
          <w:marTop w:val="0"/>
          <w:marBottom w:val="0"/>
          <w:divBdr>
            <w:top w:val="none" w:sz="0" w:space="0" w:color="auto"/>
            <w:left w:val="none" w:sz="0" w:space="0" w:color="auto"/>
            <w:bottom w:val="none" w:sz="0" w:space="0" w:color="auto"/>
            <w:right w:val="none" w:sz="0" w:space="0" w:color="auto"/>
          </w:divBdr>
          <w:divsChild>
            <w:div w:id="84814436">
              <w:marLeft w:val="0"/>
              <w:marRight w:val="0"/>
              <w:marTop w:val="0"/>
              <w:marBottom w:val="0"/>
              <w:divBdr>
                <w:top w:val="none" w:sz="0" w:space="0" w:color="auto"/>
                <w:left w:val="none" w:sz="0" w:space="0" w:color="auto"/>
                <w:bottom w:val="none" w:sz="0" w:space="0" w:color="auto"/>
                <w:right w:val="none" w:sz="0" w:space="0" w:color="auto"/>
              </w:divBdr>
              <w:divsChild>
                <w:div w:id="1942759303">
                  <w:marLeft w:val="0"/>
                  <w:marRight w:val="0"/>
                  <w:marTop w:val="0"/>
                  <w:marBottom w:val="0"/>
                  <w:divBdr>
                    <w:top w:val="none" w:sz="0" w:space="0" w:color="auto"/>
                    <w:left w:val="none" w:sz="0" w:space="0" w:color="auto"/>
                    <w:bottom w:val="none" w:sz="0" w:space="0" w:color="auto"/>
                    <w:right w:val="none" w:sz="0" w:space="0" w:color="auto"/>
                  </w:divBdr>
                  <w:divsChild>
                    <w:div w:id="13132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12441">
      <w:bodyDiv w:val="1"/>
      <w:marLeft w:val="0"/>
      <w:marRight w:val="0"/>
      <w:marTop w:val="0"/>
      <w:marBottom w:val="0"/>
      <w:divBdr>
        <w:top w:val="none" w:sz="0" w:space="0" w:color="auto"/>
        <w:left w:val="none" w:sz="0" w:space="0" w:color="auto"/>
        <w:bottom w:val="none" w:sz="0" w:space="0" w:color="auto"/>
        <w:right w:val="none" w:sz="0" w:space="0" w:color="auto"/>
      </w:divBdr>
      <w:divsChild>
        <w:div w:id="361713124">
          <w:marLeft w:val="0"/>
          <w:marRight w:val="0"/>
          <w:marTop w:val="0"/>
          <w:marBottom w:val="0"/>
          <w:divBdr>
            <w:top w:val="none" w:sz="0" w:space="0" w:color="auto"/>
            <w:left w:val="none" w:sz="0" w:space="0" w:color="auto"/>
            <w:bottom w:val="none" w:sz="0" w:space="0" w:color="auto"/>
            <w:right w:val="none" w:sz="0" w:space="0" w:color="auto"/>
          </w:divBdr>
          <w:divsChild>
            <w:div w:id="1087846651">
              <w:marLeft w:val="0"/>
              <w:marRight w:val="0"/>
              <w:marTop w:val="0"/>
              <w:marBottom w:val="0"/>
              <w:divBdr>
                <w:top w:val="none" w:sz="0" w:space="0" w:color="auto"/>
                <w:left w:val="none" w:sz="0" w:space="0" w:color="auto"/>
                <w:bottom w:val="none" w:sz="0" w:space="0" w:color="auto"/>
                <w:right w:val="none" w:sz="0" w:space="0" w:color="auto"/>
              </w:divBdr>
              <w:divsChild>
                <w:div w:id="400397">
                  <w:marLeft w:val="0"/>
                  <w:marRight w:val="0"/>
                  <w:marTop w:val="0"/>
                  <w:marBottom w:val="0"/>
                  <w:divBdr>
                    <w:top w:val="none" w:sz="0" w:space="0" w:color="auto"/>
                    <w:left w:val="none" w:sz="0" w:space="0" w:color="auto"/>
                    <w:bottom w:val="none" w:sz="0" w:space="0" w:color="auto"/>
                    <w:right w:val="none" w:sz="0" w:space="0" w:color="auto"/>
                  </w:divBdr>
                  <w:divsChild>
                    <w:div w:id="1314408199">
                      <w:marLeft w:val="0"/>
                      <w:marRight w:val="0"/>
                      <w:marTop w:val="0"/>
                      <w:marBottom w:val="0"/>
                      <w:divBdr>
                        <w:top w:val="none" w:sz="0" w:space="0" w:color="auto"/>
                        <w:left w:val="none" w:sz="0" w:space="0" w:color="auto"/>
                        <w:bottom w:val="none" w:sz="0" w:space="0" w:color="auto"/>
                        <w:right w:val="none" w:sz="0" w:space="0" w:color="auto"/>
                      </w:divBdr>
                      <w:divsChild>
                        <w:div w:id="411464080">
                          <w:marLeft w:val="0"/>
                          <w:marRight w:val="0"/>
                          <w:marTop w:val="0"/>
                          <w:marBottom w:val="0"/>
                          <w:divBdr>
                            <w:top w:val="none" w:sz="0" w:space="0" w:color="auto"/>
                            <w:left w:val="none" w:sz="0" w:space="0" w:color="auto"/>
                            <w:bottom w:val="none" w:sz="0" w:space="0" w:color="auto"/>
                            <w:right w:val="none" w:sz="0" w:space="0" w:color="auto"/>
                          </w:divBdr>
                          <w:divsChild>
                            <w:div w:id="755245319">
                              <w:marLeft w:val="0"/>
                              <w:marRight w:val="0"/>
                              <w:marTop w:val="0"/>
                              <w:marBottom w:val="0"/>
                              <w:divBdr>
                                <w:top w:val="none" w:sz="0" w:space="0" w:color="auto"/>
                                <w:left w:val="none" w:sz="0" w:space="0" w:color="auto"/>
                                <w:bottom w:val="none" w:sz="0" w:space="0" w:color="auto"/>
                                <w:right w:val="none" w:sz="0" w:space="0" w:color="auto"/>
                              </w:divBdr>
                            </w:div>
                            <w:div w:id="1875072745">
                              <w:marLeft w:val="0"/>
                              <w:marRight w:val="0"/>
                              <w:marTop w:val="0"/>
                              <w:marBottom w:val="0"/>
                              <w:divBdr>
                                <w:top w:val="none" w:sz="0" w:space="0" w:color="auto"/>
                                <w:left w:val="none" w:sz="0" w:space="0" w:color="auto"/>
                                <w:bottom w:val="none" w:sz="0" w:space="0" w:color="auto"/>
                                <w:right w:val="none" w:sz="0" w:space="0" w:color="auto"/>
                              </w:divBdr>
                              <w:divsChild>
                                <w:div w:id="9943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3560">
                          <w:marLeft w:val="0"/>
                          <w:marRight w:val="0"/>
                          <w:marTop w:val="0"/>
                          <w:marBottom w:val="0"/>
                          <w:divBdr>
                            <w:top w:val="none" w:sz="0" w:space="0" w:color="auto"/>
                            <w:left w:val="none" w:sz="0" w:space="0" w:color="auto"/>
                            <w:bottom w:val="none" w:sz="0" w:space="0" w:color="auto"/>
                            <w:right w:val="none" w:sz="0" w:space="0" w:color="auto"/>
                          </w:divBdr>
                          <w:divsChild>
                            <w:div w:id="818301154">
                              <w:marLeft w:val="0"/>
                              <w:marRight w:val="0"/>
                              <w:marTop w:val="0"/>
                              <w:marBottom w:val="0"/>
                              <w:divBdr>
                                <w:top w:val="none" w:sz="0" w:space="0" w:color="auto"/>
                                <w:left w:val="none" w:sz="0" w:space="0" w:color="auto"/>
                                <w:bottom w:val="none" w:sz="0" w:space="0" w:color="auto"/>
                                <w:right w:val="none" w:sz="0" w:space="0" w:color="auto"/>
                              </w:divBdr>
                              <w:divsChild>
                                <w:div w:id="1659067556">
                                  <w:marLeft w:val="0"/>
                                  <w:marRight w:val="0"/>
                                  <w:marTop w:val="0"/>
                                  <w:marBottom w:val="0"/>
                                  <w:divBdr>
                                    <w:top w:val="none" w:sz="0" w:space="0" w:color="auto"/>
                                    <w:left w:val="none" w:sz="0" w:space="0" w:color="auto"/>
                                    <w:bottom w:val="none" w:sz="0" w:space="0" w:color="auto"/>
                                    <w:right w:val="none" w:sz="0" w:space="0" w:color="auto"/>
                                  </w:divBdr>
                                </w:div>
                              </w:divsChild>
                            </w:div>
                            <w:div w:id="1950502084">
                              <w:marLeft w:val="0"/>
                              <w:marRight w:val="0"/>
                              <w:marTop w:val="0"/>
                              <w:marBottom w:val="0"/>
                              <w:divBdr>
                                <w:top w:val="none" w:sz="0" w:space="0" w:color="auto"/>
                                <w:left w:val="none" w:sz="0" w:space="0" w:color="auto"/>
                                <w:bottom w:val="none" w:sz="0" w:space="0" w:color="auto"/>
                                <w:right w:val="none" w:sz="0" w:space="0" w:color="auto"/>
                              </w:divBdr>
                            </w:div>
                          </w:divsChild>
                        </w:div>
                        <w:div w:id="997466587">
                          <w:marLeft w:val="0"/>
                          <w:marRight w:val="0"/>
                          <w:marTop w:val="0"/>
                          <w:marBottom w:val="0"/>
                          <w:divBdr>
                            <w:top w:val="none" w:sz="0" w:space="0" w:color="auto"/>
                            <w:left w:val="none" w:sz="0" w:space="0" w:color="auto"/>
                            <w:bottom w:val="none" w:sz="0" w:space="0" w:color="auto"/>
                            <w:right w:val="none" w:sz="0" w:space="0" w:color="auto"/>
                          </w:divBdr>
                          <w:divsChild>
                            <w:div w:id="1462268819">
                              <w:marLeft w:val="0"/>
                              <w:marRight w:val="0"/>
                              <w:marTop w:val="0"/>
                              <w:marBottom w:val="0"/>
                              <w:divBdr>
                                <w:top w:val="none" w:sz="0" w:space="0" w:color="auto"/>
                                <w:left w:val="none" w:sz="0" w:space="0" w:color="auto"/>
                                <w:bottom w:val="none" w:sz="0" w:space="0" w:color="auto"/>
                                <w:right w:val="none" w:sz="0" w:space="0" w:color="auto"/>
                              </w:divBdr>
                              <w:divsChild>
                                <w:div w:id="1615360717">
                                  <w:marLeft w:val="0"/>
                                  <w:marRight w:val="0"/>
                                  <w:marTop w:val="0"/>
                                  <w:marBottom w:val="0"/>
                                  <w:divBdr>
                                    <w:top w:val="none" w:sz="0" w:space="0" w:color="auto"/>
                                    <w:left w:val="none" w:sz="0" w:space="0" w:color="auto"/>
                                    <w:bottom w:val="none" w:sz="0" w:space="0" w:color="auto"/>
                                    <w:right w:val="none" w:sz="0" w:space="0" w:color="auto"/>
                                  </w:divBdr>
                                </w:div>
                              </w:divsChild>
                            </w:div>
                            <w:div w:id="17871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2003">
                  <w:marLeft w:val="0"/>
                  <w:marRight w:val="0"/>
                  <w:marTop w:val="0"/>
                  <w:marBottom w:val="0"/>
                  <w:divBdr>
                    <w:top w:val="none" w:sz="0" w:space="0" w:color="auto"/>
                    <w:left w:val="none" w:sz="0" w:space="0" w:color="auto"/>
                    <w:bottom w:val="none" w:sz="0" w:space="0" w:color="auto"/>
                    <w:right w:val="none" w:sz="0" w:space="0" w:color="auto"/>
                  </w:divBdr>
                  <w:divsChild>
                    <w:div w:id="1962102529">
                      <w:marLeft w:val="0"/>
                      <w:marRight w:val="0"/>
                      <w:marTop w:val="0"/>
                      <w:marBottom w:val="0"/>
                      <w:divBdr>
                        <w:top w:val="none" w:sz="0" w:space="0" w:color="auto"/>
                        <w:left w:val="none" w:sz="0" w:space="0" w:color="auto"/>
                        <w:bottom w:val="none" w:sz="0" w:space="0" w:color="auto"/>
                        <w:right w:val="none" w:sz="0" w:space="0" w:color="auto"/>
                      </w:divBdr>
                      <w:divsChild>
                        <w:div w:id="166334021">
                          <w:marLeft w:val="0"/>
                          <w:marRight w:val="0"/>
                          <w:marTop w:val="0"/>
                          <w:marBottom w:val="0"/>
                          <w:divBdr>
                            <w:top w:val="none" w:sz="0" w:space="0" w:color="auto"/>
                            <w:left w:val="none" w:sz="0" w:space="0" w:color="auto"/>
                            <w:bottom w:val="none" w:sz="0" w:space="0" w:color="auto"/>
                            <w:right w:val="none" w:sz="0" w:space="0" w:color="auto"/>
                          </w:divBdr>
                          <w:divsChild>
                            <w:div w:id="12944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181911">
      <w:bodyDiv w:val="1"/>
      <w:marLeft w:val="0"/>
      <w:marRight w:val="0"/>
      <w:marTop w:val="0"/>
      <w:marBottom w:val="0"/>
      <w:divBdr>
        <w:top w:val="none" w:sz="0" w:space="0" w:color="auto"/>
        <w:left w:val="none" w:sz="0" w:space="0" w:color="auto"/>
        <w:bottom w:val="none" w:sz="0" w:space="0" w:color="auto"/>
        <w:right w:val="none" w:sz="0" w:space="0" w:color="auto"/>
      </w:divBdr>
      <w:divsChild>
        <w:div w:id="257757728">
          <w:marLeft w:val="0"/>
          <w:marRight w:val="0"/>
          <w:marTop w:val="0"/>
          <w:marBottom w:val="0"/>
          <w:divBdr>
            <w:top w:val="none" w:sz="0" w:space="0" w:color="auto"/>
            <w:left w:val="none" w:sz="0" w:space="0" w:color="auto"/>
            <w:bottom w:val="none" w:sz="0" w:space="0" w:color="auto"/>
            <w:right w:val="none" w:sz="0" w:space="0" w:color="auto"/>
          </w:divBdr>
          <w:divsChild>
            <w:div w:id="652493175">
              <w:marLeft w:val="0"/>
              <w:marRight w:val="0"/>
              <w:marTop w:val="0"/>
              <w:marBottom w:val="0"/>
              <w:divBdr>
                <w:top w:val="none" w:sz="0" w:space="0" w:color="auto"/>
                <w:left w:val="none" w:sz="0" w:space="0" w:color="auto"/>
                <w:bottom w:val="none" w:sz="0" w:space="0" w:color="auto"/>
                <w:right w:val="none" w:sz="0" w:space="0" w:color="auto"/>
              </w:divBdr>
              <w:divsChild>
                <w:div w:id="584654921">
                  <w:marLeft w:val="0"/>
                  <w:marRight w:val="0"/>
                  <w:marTop w:val="0"/>
                  <w:marBottom w:val="0"/>
                  <w:divBdr>
                    <w:top w:val="none" w:sz="0" w:space="0" w:color="auto"/>
                    <w:left w:val="none" w:sz="0" w:space="0" w:color="auto"/>
                    <w:bottom w:val="none" w:sz="0" w:space="0" w:color="auto"/>
                    <w:right w:val="none" w:sz="0" w:space="0" w:color="auto"/>
                  </w:divBdr>
                  <w:divsChild>
                    <w:div w:id="365372649">
                      <w:marLeft w:val="0"/>
                      <w:marRight w:val="0"/>
                      <w:marTop w:val="0"/>
                      <w:marBottom w:val="0"/>
                      <w:divBdr>
                        <w:top w:val="none" w:sz="0" w:space="0" w:color="auto"/>
                        <w:left w:val="none" w:sz="0" w:space="0" w:color="auto"/>
                        <w:bottom w:val="none" w:sz="0" w:space="0" w:color="auto"/>
                        <w:right w:val="none" w:sz="0" w:space="0" w:color="auto"/>
                      </w:divBdr>
                      <w:divsChild>
                        <w:div w:id="1136340952">
                          <w:marLeft w:val="0"/>
                          <w:marRight w:val="0"/>
                          <w:marTop w:val="0"/>
                          <w:marBottom w:val="0"/>
                          <w:divBdr>
                            <w:top w:val="none" w:sz="0" w:space="0" w:color="auto"/>
                            <w:left w:val="none" w:sz="0" w:space="0" w:color="auto"/>
                            <w:bottom w:val="none" w:sz="0" w:space="0" w:color="auto"/>
                            <w:right w:val="none" w:sz="0" w:space="0" w:color="auto"/>
                          </w:divBdr>
                          <w:divsChild>
                            <w:div w:id="2626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96294">
      <w:bodyDiv w:val="1"/>
      <w:marLeft w:val="0"/>
      <w:marRight w:val="0"/>
      <w:marTop w:val="0"/>
      <w:marBottom w:val="0"/>
      <w:divBdr>
        <w:top w:val="none" w:sz="0" w:space="0" w:color="auto"/>
        <w:left w:val="none" w:sz="0" w:space="0" w:color="auto"/>
        <w:bottom w:val="none" w:sz="0" w:space="0" w:color="auto"/>
        <w:right w:val="none" w:sz="0" w:space="0" w:color="auto"/>
      </w:divBdr>
      <w:divsChild>
        <w:div w:id="116067068">
          <w:marLeft w:val="0"/>
          <w:marRight w:val="0"/>
          <w:marTop w:val="0"/>
          <w:marBottom w:val="0"/>
          <w:divBdr>
            <w:top w:val="none" w:sz="0" w:space="0" w:color="auto"/>
            <w:left w:val="none" w:sz="0" w:space="0" w:color="auto"/>
            <w:bottom w:val="none" w:sz="0" w:space="0" w:color="auto"/>
            <w:right w:val="none" w:sz="0" w:space="0" w:color="auto"/>
          </w:divBdr>
          <w:divsChild>
            <w:div w:id="2012751124">
              <w:marLeft w:val="0"/>
              <w:marRight w:val="0"/>
              <w:marTop w:val="0"/>
              <w:marBottom w:val="0"/>
              <w:divBdr>
                <w:top w:val="none" w:sz="0" w:space="0" w:color="auto"/>
                <w:left w:val="none" w:sz="0" w:space="0" w:color="auto"/>
                <w:bottom w:val="none" w:sz="0" w:space="0" w:color="auto"/>
                <w:right w:val="none" w:sz="0" w:space="0" w:color="auto"/>
              </w:divBdr>
              <w:divsChild>
                <w:div w:id="655230319">
                  <w:marLeft w:val="0"/>
                  <w:marRight w:val="0"/>
                  <w:marTop w:val="0"/>
                  <w:marBottom w:val="0"/>
                  <w:divBdr>
                    <w:top w:val="none" w:sz="0" w:space="0" w:color="auto"/>
                    <w:left w:val="none" w:sz="0" w:space="0" w:color="auto"/>
                    <w:bottom w:val="none" w:sz="0" w:space="0" w:color="auto"/>
                    <w:right w:val="none" w:sz="0" w:space="0" w:color="auto"/>
                  </w:divBdr>
                  <w:divsChild>
                    <w:div w:id="530806710">
                      <w:marLeft w:val="0"/>
                      <w:marRight w:val="0"/>
                      <w:marTop w:val="0"/>
                      <w:marBottom w:val="0"/>
                      <w:divBdr>
                        <w:top w:val="none" w:sz="0" w:space="0" w:color="auto"/>
                        <w:left w:val="none" w:sz="0" w:space="0" w:color="auto"/>
                        <w:bottom w:val="none" w:sz="0" w:space="0" w:color="auto"/>
                        <w:right w:val="none" w:sz="0" w:space="0" w:color="auto"/>
                      </w:divBdr>
                      <w:divsChild>
                        <w:div w:id="398409323">
                          <w:marLeft w:val="0"/>
                          <w:marRight w:val="0"/>
                          <w:marTop w:val="0"/>
                          <w:marBottom w:val="0"/>
                          <w:divBdr>
                            <w:top w:val="none" w:sz="0" w:space="0" w:color="auto"/>
                            <w:left w:val="none" w:sz="0" w:space="0" w:color="auto"/>
                            <w:bottom w:val="none" w:sz="0" w:space="0" w:color="auto"/>
                            <w:right w:val="none" w:sz="0" w:space="0" w:color="auto"/>
                          </w:divBdr>
                          <w:divsChild>
                            <w:div w:id="15033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81574">
      <w:bodyDiv w:val="1"/>
      <w:marLeft w:val="0"/>
      <w:marRight w:val="0"/>
      <w:marTop w:val="0"/>
      <w:marBottom w:val="0"/>
      <w:divBdr>
        <w:top w:val="none" w:sz="0" w:space="0" w:color="auto"/>
        <w:left w:val="none" w:sz="0" w:space="0" w:color="auto"/>
        <w:bottom w:val="none" w:sz="0" w:space="0" w:color="auto"/>
        <w:right w:val="none" w:sz="0" w:space="0" w:color="auto"/>
      </w:divBdr>
      <w:divsChild>
        <w:div w:id="658466479">
          <w:marLeft w:val="0"/>
          <w:marRight w:val="0"/>
          <w:marTop w:val="0"/>
          <w:marBottom w:val="0"/>
          <w:divBdr>
            <w:top w:val="none" w:sz="0" w:space="0" w:color="auto"/>
            <w:left w:val="none" w:sz="0" w:space="0" w:color="auto"/>
            <w:bottom w:val="none" w:sz="0" w:space="0" w:color="auto"/>
            <w:right w:val="none" w:sz="0" w:space="0" w:color="auto"/>
          </w:divBdr>
          <w:divsChild>
            <w:div w:id="965156006">
              <w:marLeft w:val="0"/>
              <w:marRight w:val="0"/>
              <w:marTop w:val="0"/>
              <w:marBottom w:val="0"/>
              <w:divBdr>
                <w:top w:val="none" w:sz="0" w:space="0" w:color="auto"/>
                <w:left w:val="none" w:sz="0" w:space="0" w:color="auto"/>
                <w:bottom w:val="none" w:sz="0" w:space="0" w:color="auto"/>
                <w:right w:val="none" w:sz="0" w:space="0" w:color="auto"/>
              </w:divBdr>
              <w:divsChild>
                <w:div w:id="1574512267">
                  <w:marLeft w:val="0"/>
                  <w:marRight w:val="0"/>
                  <w:marTop w:val="0"/>
                  <w:marBottom w:val="0"/>
                  <w:divBdr>
                    <w:top w:val="none" w:sz="0" w:space="0" w:color="auto"/>
                    <w:left w:val="none" w:sz="0" w:space="0" w:color="auto"/>
                    <w:bottom w:val="none" w:sz="0" w:space="0" w:color="auto"/>
                    <w:right w:val="none" w:sz="0" w:space="0" w:color="auto"/>
                  </w:divBdr>
                  <w:divsChild>
                    <w:div w:id="1607498536">
                      <w:marLeft w:val="0"/>
                      <w:marRight w:val="0"/>
                      <w:marTop w:val="0"/>
                      <w:marBottom w:val="0"/>
                      <w:divBdr>
                        <w:top w:val="none" w:sz="0" w:space="0" w:color="auto"/>
                        <w:left w:val="none" w:sz="0" w:space="0" w:color="auto"/>
                        <w:bottom w:val="none" w:sz="0" w:space="0" w:color="auto"/>
                        <w:right w:val="none" w:sz="0" w:space="0" w:color="auto"/>
                      </w:divBdr>
                      <w:divsChild>
                        <w:div w:id="561991781">
                          <w:marLeft w:val="0"/>
                          <w:marRight w:val="0"/>
                          <w:marTop w:val="0"/>
                          <w:marBottom w:val="0"/>
                          <w:divBdr>
                            <w:top w:val="none" w:sz="0" w:space="0" w:color="auto"/>
                            <w:left w:val="none" w:sz="0" w:space="0" w:color="auto"/>
                            <w:bottom w:val="none" w:sz="0" w:space="0" w:color="auto"/>
                            <w:right w:val="none" w:sz="0" w:space="0" w:color="auto"/>
                          </w:divBdr>
                          <w:divsChild>
                            <w:div w:id="674764942">
                              <w:marLeft w:val="0"/>
                              <w:marRight w:val="0"/>
                              <w:marTop w:val="0"/>
                              <w:marBottom w:val="0"/>
                              <w:divBdr>
                                <w:top w:val="none" w:sz="0" w:space="0" w:color="auto"/>
                                <w:left w:val="none" w:sz="0" w:space="0" w:color="auto"/>
                                <w:bottom w:val="none" w:sz="0" w:space="0" w:color="auto"/>
                                <w:right w:val="none" w:sz="0" w:space="0" w:color="auto"/>
                              </w:divBdr>
                            </w:div>
                            <w:div w:id="1127621023">
                              <w:marLeft w:val="0"/>
                              <w:marRight w:val="0"/>
                              <w:marTop w:val="0"/>
                              <w:marBottom w:val="0"/>
                              <w:divBdr>
                                <w:top w:val="none" w:sz="0" w:space="0" w:color="auto"/>
                                <w:left w:val="none" w:sz="0" w:space="0" w:color="auto"/>
                                <w:bottom w:val="none" w:sz="0" w:space="0" w:color="auto"/>
                                <w:right w:val="none" w:sz="0" w:space="0" w:color="auto"/>
                              </w:divBdr>
                              <w:divsChild>
                                <w:div w:id="12225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07943">
                          <w:marLeft w:val="0"/>
                          <w:marRight w:val="0"/>
                          <w:marTop w:val="0"/>
                          <w:marBottom w:val="0"/>
                          <w:divBdr>
                            <w:top w:val="none" w:sz="0" w:space="0" w:color="auto"/>
                            <w:left w:val="none" w:sz="0" w:space="0" w:color="auto"/>
                            <w:bottom w:val="none" w:sz="0" w:space="0" w:color="auto"/>
                            <w:right w:val="none" w:sz="0" w:space="0" w:color="auto"/>
                          </w:divBdr>
                          <w:divsChild>
                            <w:div w:id="499271373">
                              <w:marLeft w:val="0"/>
                              <w:marRight w:val="0"/>
                              <w:marTop w:val="0"/>
                              <w:marBottom w:val="0"/>
                              <w:divBdr>
                                <w:top w:val="none" w:sz="0" w:space="0" w:color="auto"/>
                                <w:left w:val="none" w:sz="0" w:space="0" w:color="auto"/>
                                <w:bottom w:val="none" w:sz="0" w:space="0" w:color="auto"/>
                                <w:right w:val="none" w:sz="0" w:space="0" w:color="auto"/>
                              </w:divBdr>
                              <w:divsChild>
                                <w:div w:id="1745178817">
                                  <w:marLeft w:val="0"/>
                                  <w:marRight w:val="0"/>
                                  <w:marTop w:val="0"/>
                                  <w:marBottom w:val="0"/>
                                  <w:divBdr>
                                    <w:top w:val="none" w:sz="0" w:space="0" w:color="auto"/>
                                    <w:left w:val="none" w:sz="0" w:space="0" w:color="auto"/>
                                    <w:bottom w:val="none" w:sz="0" w:space="0" w:color="auto"/>
                                    <w:right w:val="none" w:sz="0" w:space="0" w:color="auto"/>
                                  </w:divBdr>
                                </w:div>
                              </w:divsChild>
                            </w:div>
                            <w:div w:id="13270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51650">
                  <w:marLeft w:val="0"/>
                  <w:marRight w:val="0"/>
                  <w:marTop w:val="0"/>
                  <w:marBottom w:val="0"/>
                  <w:divBdr>
                    <w:top w:val="none" w:sz="0" w:space="0" w:color="auto"/>
                    <w:left w:val="none" w:sz="0" w:space="0" w:color="auto"/>
                    <w:bottom w:val="none" w:sz="0" w:space="0" w:color="auto"/>
                    <w:right w:val="none" w:sz="0" w:space="0" w:color="auto"/>
                  </w:divBdr>
                  <w:divsChild>
                    <w:div w:id="1990133163">
                      <w:marLeft w:val="0"/>
                      <w:marRight w:val="0"/>
                      <w:marTop w:val="0"/>
                      <w:marBottom w:val="0"/>
                      <w:divBdr>
                        <w:top w:val="none" w:sz="0" w:space="0" w:color="auto"/>
                        <w:left w:val="none" w:sz="0" w:space="0" w:color="auto"/>
                        <w:bottom w:val="none" w:sz="0" w:space="0" w:color="auto"/>
                        <w:right w:val="none" w:sz="0" w:space="0" w:color="auto"/>
                      </w:divBdr>
                      <w:divsChild>
                        <w:div w:id="82071854">
                          <w:marLeft w:val="0"/>
                          <w:marRight w:val="0"/>
                          <w:marTop w:val="0"/>
                          <w:marBottom w:val="0"/>
                          <w:divBdr>
                            <w:top w:val="none" w:sz="0" w:space="0" w:color="auto"/>
                            <w:left w:val="none" w:sz="0" w:space="0" w:color="auto"/>
                            <w:bottom w:val="none" w:sz="0" w:space="0" w:color="auto"/>
                            <w:right w:val="none" w:sz="0" w:space="0" w:color="auto"/>
                          </w:divBdr>
                          <w:divsChild>
                            <w:div w:id="14258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ullyingnoway.gov.au/YourRole/ForTeens/Pages/default.aspx" TargetMode="External"/><Relationship Id="rId21" Type="http://schemas.openxmlformats.org/officeDocument/2006/relationships/hyperlink" Target="http://www.relationships.org.au/" TargetMode="External"/><Relationship Id="rId42" Type="http://schemas.openxmlformats.org/officeDocument/2006/relationships/hyperlink" Target="https://www.esafety.gov.au/complaints-and-reporting/cyberbullying-complaints/complaint-resolution-process" TargetMode="External"/><Relationship Id="rId47" Type="http://schemas.openxmlformats.org/officeDocument/2006/relationships/hyperlink" Target="https://www.thinkuknow.org.au/site/" TargetMode="External"/><Relationship Id="rId63" Type="http://schemas.openxmlformats.org/officeDocument/2006/relationships/hyperlink" Target="http://www.youngcarers.net.au/" TargetMode="External"/><Relationship Id="rId68" Type="http://schemas.openxmlformats.org/officeDocument/2006/relationships/image" Target="media/image26.png"/><Relationship Id="rId84" Type="http://schemas.openxmlformats.org/officeDocument/2006/relationships/image" Target="media/image32.png"/><Relationship Id="rId89" Type="http://schemas.openxmlformats.org/officeDocument/2006/relationships/image" Target="media/image35.jpeg"/><Relationship Id="rId16" Type="http://schemas.openxmlformats.org/officeDocument/2006/relationships/hyperlink" Target="https://www.parentline.com.au/" TargetMode="External"/><Relationship Id="rId107" Type="http://schemas.openxmlformats.org/officeDocument/2006/relationships/customXml" Target="../customXml/item3.xml"/><Relationship Id="rId11" Type="http://schemas.openxmlformats.org/officeDocument/2006/relationships/hyperlink" Target="http://www.youthbeyondblue.com/help-someone-you-know/what-to-do-in-an-emergency/get-immediate-support" TargetMode="External"/><Relationship Id="rId32" Type="http://schemas.openxmlformats.org/officeDocument/2006/relationships/image" Target="media/image12.png"/><Relationship Id="rId37" Type="http://schemas.openxmlformats.org/officeDocument/2006/relationships/hyperlink" Target="https://www.esafety.gov.au/complaints-and-reporting/cyberbullying-complaints/i-want-to-report-cyberbullying" TargetMode="External"/><Relationship Id="rId53" Type="http://schemas.openxmlformats.org/officeDocument/2006/relationships/image" Target="media/image19.png"/><Relationship Id="rId58" Type="http://schemas.openxmlformats.org/officeDocument/2006/relationships/hyperlink" Target="http://ie.reachout.com/parents/" TargetMode="External"/><Relationship Id="rId74" Type="http://schemas.openxmlformats.org/officeDocument/2006/relationships/image" Target="media/image28.png"/><Relationship Id="rId79" Type="http://schemas.openxmlformats.org/officeDocument/2006/relationships/hyperlink" Target="http://www.eatingdisorders.org.au/" TargetMode="External"/><Relationship Id="rId102" Type="http://schemas.openxmlformats.org/officeDocument/2006/relationships/image" Target="media/image42.jpeg"/><Relationship Id="rId5" Type="http://schemas.openxmlformats.org/officeDocument/2006/relationships/settings" Target="settings.xml"/><Relationship Id="rId90" Type="http://schemas.openxmlformats.org/officeDocument/2006/relationships/hyperlink" Target="https://www.google.com.au/url?sa=i&amp;rct=j&amp;q=&amp;esrc=s&amp;source=images&amp;cd=&amp;cad=rja&amp;uact=8&amp;ved=0ahUKEwjk9bTRmePSAhUDXrwKHUsDABMQjRwIBw&amp;url=https://about.au.reachout.com/us/our-apps-and-tools/&amp;psig=AFQjCNEmJJtO08QuzCn-beSGk-pRQA-nkg&amp;ust=1490034609479685" TargetMode="External"/><Relationship Id="rId95" Type="http://schemas.openxmlformats.org/officeDocument/2006/relationships/image" Target="media/image38.png"/><Relationship Id="rId22" Type="http://schemas.openxmlformats.org/officeDocument/2006/relationships/image" Target="media/image7.png"/><Relationship Id="rId27" Type="http://schemas.openxmlformats.org/officeDocument/2006/relationships/hyperlink" Target="http://keepittame.youngandwellcrc.org.au/" TargetMode="External"/><Relationship Id="rId43" Type="http://schemas.openxmlformats.org/officeDocument/2006/relationships/hyperlink" Target="https://www.esafety.gov.au/-/media/cesc/documents/cyberbullying-complaints-doc-manual-complaints-form.docx" TargetMode="External"/><Relationship Id="rId48" Type="http://schemas.openxmlformats.org/officeDocument/2006/relationships/image" Target="media/image17.png"/><Relationship Id="rId64" Type="http://schemas.openxmlformats.org/officeDocument/2006/relationships/image" Target="media/image24.png"/><Relationship Id="rId69" Type="http://schemas.openxmlformats.org/officeDocument/2006/relationships/hyperlink" Target="http://www.copmi.net.au/kids-teens-young-adults/teens/what-you-need-to-know-teens.html" TargetMode="External"/><Relationship Id="rId80" Type="http://schemas.openxmlformats.org/officeDocument/2006/relationships/hyperlink" Target="http://www.grief.org.au/" TargetMode="External"/><Relationship Id="rId85" Type="http://schemas.openxmlformats.org/officeDocument/2006/relationships/hyperlink" Target="http://www.griefline.org.au/" TargetMode="External"/><Relationship Id="rId12" Type="http://schemas.openxmlformats.org/officeDocument/2006/relationships/hyperlink" Target="https://www.lifeline.org.au/" TargetMode="External"/><Relationship Id="rId17" Type="http://schemas.openxmlformats.org/officeDocument/2006/relationships/image" Target="media/image4.png"/><Relationship Id="rId33" Type="http://schemas.openxmlformats.org/officeDocument/2006/relationships/hyperlink" Target="https://esafety.gov.au/education-resources/iparent" TargetMode="External"/><Relationship Id="rId38" Type="http://schemas.openxmlformats.org/officeDocument/2006/relationships/image" Target="media/image14.jpeg"/><Relationship Id="rId59" Type="http://schemas.openxmlformats.org/officeDocument/2006/relationships/image" Target="media/image22.png"/><Relationship Id="rId103" Type="http://schemas.openxmlformats.org/officeDocument/2006/relationships/hyperlink" Target="https://mindspot.org.au/mood-mechanic" TargetMode="External"/><Relationship Id="rId108" Type="http://schemas.openxmlformats.org/officeDocument/2006/relationships/customXml" Target="../customXml/item4.xml"/><Relationship Id="rId54" Type="http://schemas.openxmlformats.org/officeDocument/2006/relationships/hyperlink" Target="https://www.eheadspace.org.au" TargetMode="External"/><Relationship Id="rId70" Type="http://schemas.openxmlformats.org/officeDocument/2006/relationships/hyperlink" Target="http://www.health.gov.au/" TargetMode="External"/><Relationship Id="rId75" Type="http://schemas.openxmlformats.org/officeDocument/2006/relationships/hyperlink" Target="http://thebutterflyfoundation.org.au/" TargetMode="External"/><Relationship Id="rId91" Type="http://schemas.openxmlformats.org/officeDocument/2006/relationships/image" Target="media/image36.png"/><Relationship Id="rId96" Type="http://schemas.openxmlformats.org/officeDocument/2006/relationships/hyperlink" Target="http://www.brave-onlin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GIF"/><Relationship Id="rId28" Type="http://schemas.openxmlformats.org/officeDocument/2006/relationships/image" Target="media/image10.GIF"/><Relationship Id="rId36" Type="http://schemas.openxmlformats.org/officeDocument/2006/relationships/hyperlink" Target="https://www.esafety.gov.au/esafety-information/games-apps-and-social-networking" TargetMode="External"/><Relationship Id="rId49" Type="http://schemas.openxmlformats.org/officeDocument/2006/relationships/hyperlink" Target="http://www.google.com.au/url?sa=i&amp;rct=j&amp;q=&amp;esrc=s&amp;source=images&amp;cd=&amp;cad=rja&amp;uact=8&amp;ved=0ahUKEwiCzfLlz7zSAhWBQJQKHTyZBZMQjRwIBw&amp;url=http://honisoit.com/2015/05/what-really-goes-on-at-headspace/&amp;psig=AFQjCNEVdQxlW6zgSilqK3sC4N8UxSrd6Q&amp;ust=1488709118984307" TargetMode="External"/><Relationship Id="rId57" Type="http://schemas.openxmlformats.org/officeDocument/2006/relationships/image" Target="media/image21.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esafety.gov.au/education-resources/iparent" TargetMode="External"/><Relationship Id="rId44" Type="http://schemas.openxmlformats.org/officeDocument/2006/relationships/hyperlink" Target="https://www.thinkuknow.org.au/youth/" TargetMode="External"/><Relationship Id="rId52" Type="http://schemas.openxmlformats.org/officeDocument/2006/relationships/hyperlink" Target="https://www.eheadspace.org.au/" TargetMode="External"/><Relationship Id="rId60" Type="http://schemas.openxmlformats.org/officeDocument/2006/relationships/hyperlink" Target="https://www.blackdoginstitute.org.au/" TargetMode="External"/><Relationship Id="rId65" Type="http://schemas.openxmlformats.org/officeDocument/2006/relationships/image" Target="media/image25.png"/><Relationship Id="rId73" Type="http://schemas.openxmlformats.org/officeDocument/2006/relationships/hyperlink" Target="https://thebutterflyfoundation.org.au/" TargetMode="External"/><Relationship Id="rId78" Type="http://schemas.openxmlformats.org/officeDocument/2006/relationships/image" Target="media/image30.png"/><Relationship Id="rId81" Type="http://schemas.openxmlformats.org/officeDocument/2006/relationships/image" Target="media/image31.png"/><Relationship Id="rId86" Type="http://schemas.openxmlformats.org/officeDocument/2006/relationships/image" Target="media/image33.png"/><Relationship Id="rId94" Type="http://schemas.openxmlformats.org/officeDocument/2006/relationships/hyperlink" Target="https://moodgym.anu.edu.au/welcome" TargetMode="External"/><Relationship Id="rId99" Type="http://schemas.openxmlformats.org/officeDocument/2006/relationships/image" Target="media/image40.png"/><Relationship Id="rId101" Type="http://schemas.openxmlformats.org/officeDocument/2006/relationships/image" Target="media/image41.png"/><Relationship Id="rId4" Type="http://schemas.openxmlformats.org/officeDocument/2006/relationships/styles" Target="styles.xml"/><Relationship Id="rId9" Type="http://schemas.openxmlformats.org/officeDocument/2006/relationships/hyperlink" Target="https://www.beyondblue.org.au/" TargetMode="External"/><Relationship Id="rId13" Type="http://schemas.openxmlformats.org/officeDocument/2006/relationships/image" Target="media/image2.jpeg"/><Relationship Id="rId18" Type="http://schemas.openxmlformats.org/officeDocument/2006/relationships/hyperlink" Target="https://www.suicidecallbackservice.org.au/" TargetMode="External"/><Relationship Id="rId39" Type="http://schemas.openxmlformats.org/officeDocument/2006/relationships/hyperlink" Target="https://www.esafety.gov.au/complaints-and-reporting/cyberbullying-complaints/i-want-to-report-cyberbullying" TargetMode="External"/><Relationship Id="rId109" Type="http://schemas.openxmlformats.org/officeDocument/2006/relationships/customXml" Target="../customXml/item5.xml"/><Relationship Id="rId34" Type="http://schemas.openxmlformats.org/officeDocument/2006/relationships/hyperlink" Target="https://www.esafety.gov.au/esafety-information/games-apps-and-social-networking" TargetMode="External"/><Relationship Id="rId50" Type="http://schemas.openxmlformats.org/officeDocument/2006/relationships/image" Target="media/image18.jpeg"/><Relationship Id="rId55" Type="http://schemas.openxmlformats.org/officeDocument/2006/relationships/image" Target="media/image20.png"/><Relationship Id="rId76" Type="http://schemas.openxmlformats.org/officeDocument/2006/relationships/image" Target="media/image29.png"/><Relationship Id="rId97" Type="http://schemas.openxmlformats.org/officeDocument/2006/relationships/image" Target="media/image39.png"/><Relationship Id="rId104"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hyperlink" Target="https://ecouch.anu.edu.au/welcome" TargetMode="External"/><Relationship Id="rId2" Type="http://schemas.openxmlformats.org/officeDocument/2006/relationships/customXml" Target="../customXml/item2.xml"/><Relationship Id="rId29" Type="http://schemas.openxmlformats.org/officeDocument/2006/relationships/hyperlink" Target="https://esafety.gov.au/" TargetMode="External"/><Relationship Id="rId24" Type="http://schemas.openxmlformats.org/officeDocument/2006/relationships/hyperlink" Target="https://www.google.com.au/url?sa=i&amp;rct=j&amp;q=&amp;esrc=s&amp;source=images&amp;cd=&amp;cad=rja&amp;uact=8&amp;ved=0ahUKEwicnOTczrzSAhWCKJQKHYY-D-QQjRwIBw&amp;url=https://bullyingnoway.gov.au/&amp;bvm=bv.148747831,d.dGo&amp;psig=AFQjCNET5sdAJUaS2Vku_NnBd4ss3OfMCw&amp;ust=1488708761388715" TargetMode="External"/><Relationship Id="rId40" Type="http://schemas.openxmlformats.org/officeDocument/2006/relationships/hyperlink" Target="https://www.esafety.gov.au/-/media/cesc/documents/cyberbullying-complaints-doc-manual-complaints-form.docx" TargetMode="External"/><Relationship Id="rId45" Type="http://schemas.openxmlformats.org/officeDocument/2006/relationships/image" Target="media/image16.GIF"/><Relationship Id="rId66" Type="http://schemas.openxmlformats.org/officeDocument/2006/relationships/hyperlink" Target="http://www.youngcarers.net.au/" TargetMode="External"/><Relationship Id="rId87" Type="http://schemas.openxmlformats.org/officeDocument/2006/relationships/image" Target="media/image34.jpeg"/><Relationship Id="rId61" Type="http://schemas.openxmlformats.org/officeDocument/2006/relationships/image" Target="media/image23.jpeg"/><Relationship Id="rId82" Type="http://schemas.openxmlformats.org/officeDocument/2006/relationships/hyperlink" Target="http://www.grief.org.au/" TargetMode="External"/><Relationship Id="rId19" Type="http://schemas.openxmlformats.org/officeDocument/2006/relationships/image" Target="media/image5.jpeg"/><Relationship Id="rId14" Type="http://schemas.openxmlformats.org/officeDocument/2006/relationships/hyperlink" Target="https://kidshelpline.com.au/teens/" TargetMode="External"/><Relationship Id="rId30" Type="http://schemas.openxmlformats.org/officeDocument/2006/relationships/image" Target="media/image11.jpeg"/><Relationship Id="rId35" Type="http://schemas.openxmlformats.org/officeDocument/2006/relationships/image" Target="media/image13.png"/><Relationship Id="rId56" Type="http://schemas.openxmlformats.org/officeDocument/2006/relationships/hyperlink" Target="http://www.reachout.com/" TargetMode="External"/><Relationship Id="rId77" Type="http://schemas.openxmlformats.org/officeDocument/2006/relationships/hyperlink" Target="https://www.eatingdisorders.org.au/" TargetMode="External"/><Relationship Id="rId100" Type="http://schemas.openxmlformats.org/officeDocument/2006/relationships/hyperlink" Target="https://www.youthbeyondblue.com/help-someone-you-know/thecheckin"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headspace.org.au/" TargetMode="External"/><Relationship Id="rId72" Type="http://schemas.openxmlformats.org/officeDocument/2006/relationships/hyperlink" Target="http://www.health.gov.au/" TargetMode="External"/><Relationship Id="rId93" Type="http://schemas.openxmlformats.org/officeDocument/2006/relationships/image" Target="media/image37.png"/><Relationship Id="rId98" Type="http://schemas.openxmlformats.org/officeDocument/2006/relationships/hyperlink" Target="http://au.reachout.com/" TargetMode="Externa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hyperlink" Target="https://www.thinkuknow.org.au/youth/" TargetMode="External"/><Relationship Id="rId67" Type="http://schemas.openxmlformats.org/officeDocument/2006/relationships/hyperlink" Target="http://www.copmi.net.au/kids-young-people" TargetMode="External"/><Relationship Id="rId20" Type="http://schemas.openxmlformats.org/officeDocument/2006/relationships/image" Target="media/image6.png"/><Relationship Id="rId41" Type="http://schemas.openxmlformats.org/officeDocument/2006/relationships/image" Target="media/image15.jpeg"/><Relationship Id="rId62" Type="http://schemas.openxmlformats.org/officeDocument/2006/relationships/hyperlink" Target="http://www.biteback.org.au/" TargetMode="External"/><Relationship Id="rId83" Type="http://schemas.openxmlformats.org/officeDocument/2006/relationships/hyperlink" Target="http://griefline.org.au/" TargetMode="External"/><Relationship Id="rId88" Type="http://schemas.openxmlformats.org/officeDocument/2006/relationships/hyperlink" Target="http://smilingmind.com.au/smiling-mind-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ContentOwner xmlns="d2b1f2aa-66f7-4f1b-9ca8-df64e44fc7d5">
      <UserInfo>
        <DisplayName>BRIGHT, Colin</DisplayName>
        <AccountId>29</AccountId>
        <AccountType/>
      </UserInfo>
    </PPContentOwner>
    <PPModeratedBy xmlns="d2b1f2aa-66f7-4f1b-9ca8-df64e44fc7d5">
      <UserInfo>
        <DisplayName>BRIGHT, Colin</DisplayName>
        <AccountId>29</AccountId>
        <AccountType/>
      </UserInfo>
    </PPModeratedBy>
    <PPContentApprover xmlns="d2b1f2aa-66f7-4f1b-9ca8-df64e44fc7d5">
      <UserInfo>
        <DisplayName>BRIGHT, Colin</DisplayName>
        <AccountId>29</AccountId>
        <AccountType/>
      </UserInfo>
    </PPContentApprover>
    <PPContentAuthor xmlns="d2b1f2aa-66f7-4f1b-9ca8-df64e44fc7d5">
      <UserInfo>
        <DisplayName>BRIGHT, Colin</DisplayName>
        <AccountId>29</AccountId>
        <AccountType/>
      </UserInfo>
    </PPContentAuthor>
    <PPModeratedDate xmlns="d2b1f2aa-66f7-4f1b-9ca8-df64e44fc7d5">2020-04-03T06:16:23+00:00</PPModeratedDate>
    <PPLastReviewedDate xmlns="d2b1f2aa-66f7-4f1b-9ca8-df64e44fc7d5">2020-04-03T06:16:23+00:00</PPLastReviewedDate>
    <PPSubmittedDate xmlns="d2b1f2aa-66f7-4f1b-9ca8-df64e44fc7d5">2020-04-03T06:15:44+00:00</PPSubmittedDate>
    <PPReferenceNumber xmlns="d2b1f2aa-66f7-4f1b-9ca8-df64e44fc7d5" xsi:nil="true"/>
    <PPSubmittedBy xmlns="d2b1f2aa-66f7-4f1b-9ca8-df64e44fc7d5">
      <UserInfo>
        <DisplayName>BRIGHT, Colin</DisplayName>
        <AccountId>29</AccountId>
        <AccountType/>
      </UserInfo>
    </PPSubmittedBy>
    <PPReviewDate xmlns="d2b1f2aa-66f7-4f1b-9ca8-df64e44fc7d5" xsi:nil="true"/>
    <PublishingExpirationDate xmlns="http://schemas.microsoft.com/sharepoint/v3" xsi:nil="true"/>
    <PublishingStartDate xmlns="http://schemas.microsoft.com/sharepoint/v3" xsi:nil="true"/>
    <PPPublishedNotificationAddresses xmlns="d2b1f2aa-66f7-4f1b-9ca8-df64e44fc7d5" xsi:nil="true"/>
    <PPLastReviewedBy xmlns="d2b1f2aa-66f7-4f1b-9ca8-df64e44fc7d5">
      <UserInfo>
        <DisplayName>BRIGHT, Colin</DisplayName>
        <AccountId>29</AccountId>
        <AccountType/>
      </UserInfo>
    </PPLastReview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715CA12D3CFE4387FB963677D13C47" ma:contentTypeVersion="16" ma:contentTypeDescription="Create a new document." ma:contentTypeScope="" ma:versionID="7008eec5e8ffca7674aa77fc6d29af6e">
  <xsd:schema xmlns:xsd="http://www.w3.org/2001/XMLSchema" xmlns:xs="http://www.w3.org/2001/XMLSchema" xmlns:p="http://schemas.microsoft.com/office/2006/metadata/properties" xmlns:ns1="http://schemas.microsoft.com/sharepoint/v3" xmlns:ns2="d2b1f2aa-66f7-4f1b-9ca8-df64e44fc7d5" targetNamespace="http://schemas.microsoft.com/office/2006/metadata/properties" ma:root="true" ma:fieldsID="dfc77f6a9c3c65f38d8fefc95e874aa2" ns1:_="" ns2:_="">
    <xsd:import namespace="http://schemas.microsoft.com/sharepoint/v3"/>
    <xsd:import namespace="d2b1f2aa-66f7-4f1b-9ca8-df64e44fc7d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b1f2aa-66f7-4f1b-9ca8-df64e44fc7d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D818-3D1B-4E66-A78B-4BA1C5887F62}"/>
</file>

<file path=customXml/itemProps2.xml><?xml version="1.0" encoding="utf-8"?>
<ds:datastoreItem xmlns:ds="http://schemas.openxmlformats.org/officeDocument/2006/customXml" ds:itemID="{524B02DE-01DE-46AB-8A27-8B8FD54BDF57}"/>
</file>

<file path=customXml/itemProps3.xml><?xml version="1.0" encoding="utf-8"?>
<ds:datastoreItem xmlns:ds="http://schemas.openxmlformats.org/officeDocument/2006/customXml" ds:itemID="{EB9EB910-A3ED-4411-9FE3-CB1CAF09BEC7}"/>
</file>

<file path=customXml/itemProps4.xml><?xml version="1.0" encoding="utf-8"?>
<ds:datastoreItem xmlns:ds="http://schemas.openxmlformats.org/officeDocument/2006/customXml" ds:itemID="{B1977F7D-205B-4081-913C-38D41E755F92}"/>
</file>

<file path=customXml/itemProps5.xml><?xml version="1.0" encoding="utf-8"?>
<ds:datastoreItem xmlns:ds="http://schemas.openxmlformats.org/officeDocument/2006/customXml" ds:itemID="{9E769A76-8C5E-44DF-97CA-26612CA2FC1E}"/>
</file>

<file path=docProps/app.xml><?xml version="1.0" encoding="utf-8"?>
<Properties xmlns="http://schemas.openxmlformats.org/officeDocument/2006/extended-properties" xmlns:vt="http://schemas.openxmlformats.org/officeDocument/2006/docPropsVTypes">
  <Template>Normal.dotm</Template>
  <TotalTime>11</TotalTime>
  <Pages>7</Pages>
  <Words>1553</Words>
  <Characters>8857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Links to Online Mental Health Resources</dc:title>
  <dc:subject/>
  <dc:creator>DUNSHEA, Angela</dc:creator>
  <cp:keywords/>
  <dc:description/>
  <cp:lastModifiedBy>TURNER, Jason (jturn566)</cp:lastModifiedBy>
  <cp:revision>7</cp:revision>
  <cp:lastPrinted>2017-03-10T00:33:00Z</cp:lastPrinted>
  <dcterms:created xsi:type="dcterms:W3CDTF">2020-03-31T23:23:00Z</dcterms:created>
  <dcterms:modified xsi:type="dcterms:W3CDTF">2020-03-31T23:34:00Z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y fmtid="{D5CDD505-2E9C-101B-9397-08002B2CF9AE}" pid="3" name="ContentTypeId">
    <vt:lpwstr>0x0101005D715CA12D3CFE4387FB963677D13C47</vt:lpwstr>
  </property>
</Properties>
</file>